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263AF3" w14:textId="1AB6EF1A" w:rsidR="00B4422B" w:rsidRDefault="007C5BBD" w:rsidP="00B4422B">
      <w:pPr>
        <w:rPr>
          <w:rFonts w:cstheme="minorHAnsi"/>
          <w:i/>
          <w:iCs/>
          <w:sz w:val="21"/>
          <w:szCs w:val="21"/>
        </w:rPr>
      </w:pPr>
      <w:r>
        <w:rPr>
          <w:noProof/>
          <w:lang w:eastAsia="en-AU"/>
        </w:rPr>
        <w:drawing>
          <wp:inline distT="0" distB="0" distL="0" distR="0" wp14:anchorId="2A5E2F81" wp14:editId="3C11EFB7">
            <wp:extent cx="2311812" cy="10382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35609" cy="1048912"/>
                    </a:xfrm>
                    <a:prstGeom prst="rect">
                      <a:avLst/>
                    </a:prstGeom>
                    <a:noFill/>
                  </pic:spPr>
                </pic:pic>
              </a:graphicData>
            </a:graphic>
          </wp:inline>
        </w:drawing>
      </w:r>
    </w:p>
    <w:p w14:paraId="1BE0C715" w14:textId="77777777" w:rsidR="00B4422B" w:rsidRPr="003809DD" w:rsidRDefault="00B4422B" w:rsidP="00B4422B">
      <w:pPr>
        <w:pStyle w:val="Default"/>
        <w:jc w:val="both"/>
        <w:rPr>
          <w:rFonts w:ascii="Times New Roman" w:hAnsi="Times New Roman" w:cs="Times New Roman"/>
          <w:color w:val="auto"/>
        </w:rPr>
      </w:pPr>
    </w:p>
    <w:p w14:paraId="1942392A" w14:textId="77777777" w:rsidR="00B4422B" w:rsidRPr="003809DD" w:rsidRDefault="00B4422B" w:rsidP="00B4422B">
      <w:pPr>
        <w:pStyle w:val="Default"/>
        <w:jc w:val="both"/>
        <w:rPr>
          <w:rFonts w:ascii="Times New Roman" w:hAnsi="Times New Roman" w:cs="Times New Roman"/>
          <w:color w:val="auto"/>
        </w:rPr>
      </w:pPr>
    </w:p>
    <w:p w14:paraId="3B470C6E" w14:textId="77777777" w:rsidR="00B4422B" w:rsidRPr="003809DD" w:rsidRDefault="00B4422B" w:rsidP="00B4422B">
      <w:pPr>
        <w:pStyle w:val="NoSpacing"/>
        <w:jc w:val="both"/>
        <w:rPr>
          <w:rStyle w:val="Strong"/>
          <w:rFonts w:ascii="Times New Roman" w:hAnsi="Times New Roman" w:cs="Times New Roman"/>
          <w:sz w:val="24"/>
          <w:szCs w:val="24"/>
        </w:rPr>
      </w:pPr>
    </w:p>
    <w:p w14:paraId="4211C673" w14:textId="77777777" w:rsidR="006332AE" w:rsidRPr="006332AE" w:rsidRDefault="006332AE" w:rsidP="006332AE">
      <w:pPr>
        <w:rPr>
          <w:rFonts w:ascii="Abadi" w:hAnsi="Abadi"/>
          <w:b/>
          <w:bCs/>
          <w:sz w:val="36"/>
          <w:szCs w:val="36"/>
        </w:rPr>
      </w:pPr>
      <w:r w:rsidRPr="006332AE">
        <w:rPr>
          <w:rFonts w:ascii="Abadi" w:hAnsi="Abadi"/>
          <w:b/>
          <w:bCs/>
          <w:sz w:val="36"/>
          <w:szCs w:val="36"/>
        </w:rPr>
        <w:t>2024 ACDHS Symposium data and feedback</w:t>
      </w:r>
    </w:p>
    <w:p w14:paraId="3EF6F5FB" w14:textId="77777777" w:rsidR="006332AE" w:rsidRPr="00242E29" w:rsidRDefault="006332AE" w:rsidP="006332AE">
      <w:pPr>
        <w:rPr>
          <w:rFonts w:ascii="Abadi" w:hAnsi="Abadi"/>
          <w:b/>
          <w:bCs/>
        </w:rPr>
      </w:pPr>
      <w:r w:rsidRPr="00242E29">
        <w:rPr>
          <w:rFonts w:ascii="Abadi" w:hAnsi="Abadi"/>
          <w:b/>
          <w:bCs/>
        </w:rPr>
        <w:t>General</w:t>
      </w:r>
    </w:p>
    <w:p w14:paraId="23476D9C" w14:textId="77777777" w:rsidR="006332AE" w:rsidRPr="00242E29" w:rsidRDefault="006332AE" w:rsidP="006332AE">
      <w:pPr>
        <w:spacing w:line="240" w:lineRule="auto"/>
        <w:rPr>
          <w:rFonts w:ascii="Abadi" w:hAnsi="Abadi"/>
        </w:rPr>
      </w:pPr>
      <w:r w:rsidRPr="00242E29">
        <w:rPr>
          <w:rFonts w:ascii="Abadi" w:hAnsi="Abadi"/>
        </w:rPr>
        <w:t xml:space="preserve">Compared to the previous 2022 Symposium: </w:t>
      </w:r>
      <w:r w:rsidRPr="00242E29">
        <w:rPr>
          <w:rFonts w:ascii="Abadi" w:hAnsi="Abadi"/>
          <w:i/>
          <w:iCs/>
        </w:rPr>
        <w:t xml:space="preserve">A lot better 15%, Somewhat better 15%, About the same 54% </w:t>
      </w:r>
    </w:p>
    <w:p w14:paraId="0644C1D5" w14:textId="77777777" w:rsidR="006332AE" w:rsidRPr="00242E29" w:rsidRDefault="006332AE" w:rsidP="006332AE">
      <w:pPr>
        <w:spacing w:line="240" w:lineRule="auto"/>
        <w:rPr>
          <w:rFonts w:ascii="Abadi" w:hAnsi="Abadi"/>
        </w:rPr>
      </w:pPr>
      <w:r w:rsidRPr="00242E29">
        <w:rPr>
          <w:rFonts w:ascii="Abadi" w:hAnsi="Abadi"/>
        </w:rPr>
        <w:t xml:space="preserve">Quality of speaker presentations: </w:t>
      </w:r>
      <w:r w:rsidRPr="00242E29">
        <w:rPr>
          <w:rFonts w:ascii="Abadi" w:hAnsi="Abadi"/>
          <w:i/>
          <w:iCs/>
        </w:rPr>
        <w:t>64% Excellent, 28% Good</w:t>
      </w:r>
    </w:p>
    <w:p w14:paraId="16CCB8C9" w14:textId="77777777" w:rsidR="006332AE" w:rsidRPr="00242E29" w:rsidRDefault="006332AE" w:rsidP="006332AE">
      <w:pPr>
        <w:spacing w:line="240" w:lineRule="auto"/>
        <w:rPr>
          <w:rFonts w:ascii="Abadi" w:hAnsi="Abadi"/>
        </w:rPr>
      </w:pPr>
      <w:r w:rsidRPr="00242E29">
        <w:rPr>
          <w:rFonts w:ascii="Abadi" w:hAnsi="Abadi"/>
        </w:rPr>
        <w:t xml:space="preserve">Overall quality of the program: </w:t>
      </w:r>
      <w:r w:rsidRPr="00242E29">
        <w:rPr>
          <w:rFonts w:ascii="Abadi" w:hAnsi="Abadi"/>
          <w:i/>
          <w:iCs/>
        </w:rPr>
        <w:t>59% Excellent, 33% Good</w:t>
      </w:r>
    </w:p>
    <w:p w14:paraId="46D9B788" w14:textId="77777777" w:rsidR="006332AE" w:rsidRPr="00242E29" w:rsidRDefault="006332AE" w:rsidP="006332AE">
      <w:pPr>
        <w:spacing w:line="240" w:lineRule="auto"/>
        <w:rPr>
          <w:rFonts w:ascii="Abadi" w:hAnsi="Abadi"/>
        </w:rPr>
      </w:pPr>
      <w:r w:rsidRPr="00242E29">
        <w:rPr>
          <w:rFonts w:ascii="Abadi" w:hAnsi="Abadi"/>
        </w:rPr>
        <w:t>Speaker topics relevant and valuable:</w:t>
      </w:r>
      <w:r w:rsidRPr="00242E29">
        <w:rPr>
          <w:rFonts w:ascii="Abadi" w:hAnsi="Abadi"/>
          <w:i/>
          <w:iCs/>
        </w:rPr>
        <w:t xml:space="preserve"> Extremely Relevant 54%, Very relevant 31%</w:t>
      </w:r>
    </w:p>
    <w:p w14:paraId="2962C54F" w14:textId="77777777" w:rsidR="006332AE" w:rsidRPr="00242E29" w:rsidRDefault="006332AE" w:rsidP="006332AE">
      <w:pPr>
        <w:spacing w:line="240" w:lineRule="auto"/>
        <w:rPr>
          <w:rFonts w:ascii="Abadi" w:hAnsi="Abadi"/>
          <w:i/>
          <w:iCs/>
        </w:rPr>
      </w:pPr>
      <w:r w:rsidRPr="00242E29">
        <w:rPr>
          <w:rFonts w:ascii="Abadi" w:hAnsi="Abadi"/>
        </w:rPr>
        <w:t xml:space="preserve">Networking opportunity at the dinner: </w:t>
      </w:r>
      <w:r w:rsidRPr="00242E29">
        <w:rPr>
          <w:rFonts w:ascii="Abadi" w:hAnsi="Abadi"/>
          <w:i/>
          <w:iCs/>
        </w:rPr>
        <w:t>Extremely Worthwhile 46%, Very Worthwhile 46%</w:t>
      </w:r>
    </w:p>
    <w:p w14:paraId="4D382690" w14:textId="77777777" w:rsidR="006332AE" w:rsidRPr="00242E29" w:rsidRDefault="006332AE" w:rsidP="006332AE">
      <w:pPr>
        <w:spacing w:line="240" w:lineRule="auto"/>
        <w:rPr>
          <w:rFonts w:ascii="Abadi" w:hAnsi="Abadi"/>
        </w:rPr>
      </w:pPr>
      <w:r w:rsidRPr="00242E29">
        <w:rPr>
          <w:rFonts w:ascii="Abadi" w:hAnsi="Abadi"/>
        </w:rPr>
        <w:t xml:space="preserve">Size of the Symposium in future: </w:t>
      </w:r>
      <w:r w:rsidRPr="00242E29">
        <w:rPr>
          <w:rFonts w:ascii="Abadi" w:hAnsi="Abadi"/>
          <w:i/>
          <w:iCs/>
        </w:rPr>
        <w:t>Same size 82%, Slightly Larger 16%</w:t>
      </w:r>
    </w:p>
    <w:p w14:paraId="7E2C4B5C" w14:textId="77777777" w:rsidR="006332AE" w:rsidRPr="00242E29" w:rsidRDefault="006332AE" w:rsidP="006332AE">
      <w:pPr>
        <w:rPr>
          <w:rFonts w:ascii="Abadi" w:hAnsi="Abadi"/>
          <w:b/>
          <w:bCs/>
        </w:rPr>
      </w:pPr>
      <w:r w:rsidRPr="00242E29">
        <w:rPr>
          <w:rFonts w:ascii="Abadi" w:hAnsi="Abadi"/>
          <w:b/>
          <w:bCs/>
        </w:rPr>
        <w:t>On member priorities feedback</w:t>
      </w:r>
    </w:p>
    <w:p w14:paraId="0453FB97" w14:textId="77777777" w:rsidR="006332AE" w:rsidRPr="00242E29" w:rsidRDefault="006332AE" w:rsidP="006332AE">
      <w:pPr>
        <w:spacing w:line="240" w:lineRule="auto"/>
        <w:rPr>
          <w:rFonts w:ascii="Abadi" w:hAnsi="Abadi"/>
        </w:rPr>
      </w:pPr>
      <w:r w:rsidRPr="00242E29">
        <w:rPr>
          <w:rFonts w:ascii="Abadi" w:hAnsi="Abadi"/>
        </w:rPr>
        <w:t xml:space="preserve">Should ACDHS, (like MDANZ and CDNM) consider the addition of NZ to our remit and scope:  </w:t>
      </w:r>
      <w:r w:rsidRPr="00242E29">
        <w:rPr>
          <w:rFonts w:ascii="Abadi" w:hAnsi="Abadi"/>
          <w:i/>
          <w:iCs/>
          <w:sz w:val="20"/>
          <w:szCs w:val="20"/>
        </w:rPr>
        <w:t>Yes 73%, Not now but possible in future 27%</w:t>
      </w:r>
    </w:p>
    <w:p w14:paraId="24E78A60" w14:textId="77777777" w:rsidR="006332AE" w:rsidRPr="00242E29" w:rsidRDefault="006332AE" w:rsidP="006332AE">
      <w:pPr>
        <w:spacing w:line="240" w:lineRule="auto"/>
        <w:rPr>
          <w:rFonts w:ascii="Abadi" w:hAnsi="Abadi"/>
        </w:rPr>
      </w:pPr>
      <w:r w:rsidRPr="00242E29">
        <w:rPr>
          <w:rFonts w:ascii="Abadi" w:hAnsi="Abadi"/>
        </w:rPr>
        <w:t>Issues project: A future commissioned research project or being pursued via a political advocacy project -</w:t>
      </w:r>
    </w:p>
    <w:p w14:paraId="61B45964" w14:textId="77777777" w:rsidR="006332AE" w:rsidRPr="00242E29" w:rsidRDefault="006332AE" w:rsidP="006332AE">
      <w:pPr>
        <w:spacing w:line="240" w:lineRule="auto"/>
        <w:rPr>
          <w:rFonts w:ascii="Abadi" w:hAnsi="Abadi"/>
          <w:i/>
          <w:iCs/>
          <w:sz w:val="20"/>
          <w:szCs w:val="20"/>
        </w:rPr>
      </w:pPr>
      <w:r w:rsidRPr="00242E29">
        <w:rPr>
          <w:rFonts w:ascii="Abadi" w:hAnsi="Abadi"/>
          <w:i/>
          <w:iCs/>
          <w:sz w:val="20"/>
          <w:szCs w:val="20"/>
        </w:rPr>
        <w:t>Combination of both if possible 33%, Whichever approach is suitable/effective 60%</w:t>
      </w:r>
    </w:p>
    <w:p w14:paraId="5ED64D55" w14:textId="77777777" w:rsidR="006332AE" w:rsidRPr="00242E29" w:rsidRDefault="006332AE" w:rsidP="006332AE">
      <w:pPr>
        <w:rPr>
          <w:rFonts w:ascii="Abadi" w:hAnsi="Abadi"/>
          <w:b/>
          <w:bCs/>
        </w:rPr>
      </w:pPr>
      <w:r w:rsidRPr="00242E29">
        <w:rPr>
          <w:rFonts w:ascii="Abadi" w:hAnsi="Abadi"/>
          <w:b/>
          <w:bCs/>
        </w:rPr>
        <w:t xml:space="preserve">Symposium Comments: </w:t>
      </w:r>
    </w:p>
    <w:p w14:paraId="5E61A752" w14:textId="77777777" w:rsidR="006332AE" w:rsidRPr="00242E29" w:rsidRDefault="006332AE" w:rsidP="006332AE">
      <w:pPr>
        <w:rPr>
          <w:rFonts w:ascii="Abadi" w:hAnsi="Abadi"/>
        </w:rPr>
      </w:pPr>
      <w:r w:rsidRPr="00242E29">
        <w:rPr>
          <w:rFonts w:ascii="Abadi" w:hAnsi="Abadi"/>
        </w:rPr>
        <w:t>Most valuable:</w:t>
      </w:r>
    </w:p>
    <w:p w14:paraId="635CCEC7"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Insights into top policy decisions and directions, networking with new contacts and the ability to leave the university and professional territorial aspects at the door and connect with people with the same passion.</w:t>
      </w:r>
    </w:p>
    <w:p w14:paraId="7A7587E6"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Networking, better understanding of systemic issues</w:t>
      </w:r>
    </w:p>
    <w:p w14:paraId="09EB7A12"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the mix of participants, networking, chief allied health officer update, IAHA - opportunity to influence policy</w:t>
      </w:r>
    </w:p>
    <w:p w14:paraId="29B6AD3A" w14:textId="77777777" w:rsidR="006332AE" w:rsidRDefault="006332AE" w:rsidP="006332AE">
      <w:pPr>
        <w:spacing w:after="120" w:line="240" w:lineRule="auto"/>
        <w:rPr>
          <w:rFonts w:ascii="Abadi" w:hAnsi="Abadi"/>
          <w:i/>
          <w:iCs/>
          <w:sz w:val="20"/>
          <w:szCs w:val="20"/>
        </w:rPr>
      </w:pPr>
      <w:r w:rsidRPr="00242E29">
        <w:rPr>
          <w:rFonts w:ascii="Abadi" w:hAnsi="Abadi"/>
          <w:i/>
          <w:iCs/>
          <w:sz w:val="20"/>
          <w:szCs w:val="20"/>
        </w:rPr>
        <w:t>Hearing from the CAHO and gaining a perspective on their views, knowledge and priorities. Understanding the views of the state-based CAHOs. The time to network with a variety of colleagues - at every social function and break.</w:t>
      </w:r>
    </w:p>
    <w:p w14:paraId="472500D1" w14:textId="77777777" w:rsidR="006332AE" w:rsidRDefault="006332AE" w:rsidP="006332AE">
      <w:pPr>
        <w:spacing w:after="120" w:line="240" w:lineRule="auto"/>
        <w:rPr>
          <w:rFonts w:ascii="Abadi" w:hAnsi="Abadi"/>
          <w:i/>
          <w:iCs/>
          <w:sz w:val="20"/>
          <w:szCs w:val="20"/>
        </w:rPr>
      </w:pPr>
    </w:p>
    <w:p w14:paraId="36B303B8" w14:textId="77777777" w:rsidR="006332AE" w:rsidRDefault="006332AE" w:rsidP="006332AE">
      <w:pPr>
        <w:spacing w:after="120" w:line="240" w:lineRule="auto"/>
        <w:rPr>
          <w:rFonts w:ascii="Abadi" w:hAnsi="Abadi"/>
          <w:i/>
          <w:iCs/>
          <w:sz w:val="20"/>
          <w:szCs w:val="20"/>
        </w:rPr>
      </w:pPr>
    </w:p>
    <w:p w14:paraId="5101A97D" w14:textId="77777777" w:rsidR="006332AE" w:rsidRPr="00242E29" w:rsidRDefault="006332AE" w:rsidP="006332AE">
      <w:pPr>
        <w:spacing w:after="120" w:line="240" w:lineRule="auto"/>
        <w:rPr>
          <w:rFonts w:ascii="Abadi" w:hAnsi="Abadi"/>
          <w:i/>
          <w:iCs/>
          <w:sz w:val="20"/>
          <w:szCs w:val="20"/>
        </w:rPr>
      </w:pPr>
    </w:p>
    <w:p w14:paraId="602055BF" w14:textId="77777777" w:rsidR="006332AE" w:rsidRPr="00242E29" w:rsidRDefault="006332AE" w:rsidP="006332AE">
      <w:pPr>
        <w:rPr>
          <w:rFonts w:ascii="Abadi" w:hAnsi="Abadi"/>
        </w:rPr>
      </w:pPr>
      <w:r w:rsidRPr="00242E29">
        <w:rPr>
          <w:rFonts w:ascii="Abadi" w:hAnsi="Abadi"/>
        </w:rPr>
        <w:lastRenderedPageBreak/>
        <w:t>Speakers:</w:t>
      </w:r>
    </w:p>
    <w:p w14:paraId="53866BC2"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More discussion time for the topics. The morning panel was good, but second session would have liked more discussion time with peers, not necessarily the speakers</w:t>
      </w:r>
    </w:p>
    <w:p w14:paraId="66E0D67A"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Having more active discussions would be beneficial. There could also be the opportunity to workshop within disciplines (where able - I appreciate not all disciplines are represented) as not all disciplines have the same placement challenges.</w:t>
      </w:r>
    </w:p>
    <w:p w14:paraId="5A9100D4" w14:textId="77777777" w:rsidR="006332AE" w:rsidRPr="00242E29" w:rsidRDefault="006332AE" w:rsidP="006332AE">
      <w:pPr>
        <w:rPr>
          <w:rFonts w:ascii="Abadi" w:hAnsi="Abadi"/>
        </w:rPr>
      </w:pPr>
      <w:r w:rsidRPr="00242E29">
        <w:rPr>
          <w:rFonts w:ascii="Abadi" w:hAnsi="Abadi"/>
        </w:rPr>
        <w:t xml:space="preserve">Inaugural AH Awards: </w:t>
      </w:r>
    </w:p>
    <w:p w14:paraId="07D99E2F"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The award presentations were well deserved and wonderful to see such stellar projects, but in a one-day symposium that was a long session.  Unsure how to alter it and still give them the due credit though.</w:t>
      </w:r>
    </w:p>
    <w:p w14:paraId="42962A65"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really enjoyed the presentations from the prize winners...a showcase of good practice which made me think about what we could better incorporate in our university.</w:t>
      </w:r>
    </w:p>
    <w:p w14:paraId="15E53CCF"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The awards are a very good idea but should be outside of the symposium - perhaps at the dinner.</w:t>
      </w:r>
    </w:p>
    <w:p w14:paraId="165A9C0E"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 xml:space="preserve">I wonder if the awards could have been integrated the awards into the whole day - perhaps one award after each session.  </w:t>
      </w:r>
    </w:p>
    <w:p w14:paraId="2D218A2C"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Loved this section - great to have the awardees present their work</w:t>
      </w:r>
    </w:p>
    <w:p w14:paraId="7ABE7F97" w14:textId="77777777" w:rsidR="006332AE" w:rsidRPr="00242E29" w:rsidRDefault="006332AE" w:rsidP="006332AE">
      <w:pPr>
        <w:rPr>
          <w:rFonts w:ascii="Abadi" w:hAnsi="Abadi"/>
        </w:rPr>
      </w:pPr>
      <w:r w:rsidRPr="00242E29">
        <w:rPr>
          <w:rFonts w:ascii="Abadi" w:hAnsi="Abadi"/>
        </w:rPr>
        <w:t>Venue:</w:t>
      </w:r>
    </w:p>
    <w:p w14:paraId="7931BA3D"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Comfortable, well serviced, well located.</w:t>
      </w:r>
    </w:p>
    <w:p w14:paraId="03C2B611"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Hotel lifts not working properly</w:t>
      </w:r>
    </w:p>
    <w:p w14:paraId="5FCF600C" w14:textId="77777777" w:rsidR="006332AE" w:rsidRPr="00242E29" w:rsidRDefault="006332AE" w:rsidP="006332AE">
      <w:pPr>
        <w:rPr>
          <w:rFonts w:ascii="Abadi" w:hAnsi="Abadi"/>
        </w:rPr>
      </w:pPr>
      <w:r w:rsidRPr="00242E29">
        <w:rPr>
          <w:rFonts w:ascii="Abadi" w:hAnsi="Abadi"/>
        </w:rPr>
        <w:t>Networking:</w:t>
      </w:r>
    </w:p>
    <w:p w14:paraId="31A49D34"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Great opportunity to meet colleagues and network before the symposium</w:t>
      </w:r>
    </w:p>
    <w:p w14:paraId="132F9C80"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Having both the drinks and dinner allowed networking</w:t>
      </w:r>
    </w:p>
    <w:p w14:paraId="24938E5A"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A</w:t>
      </w:r>
      <w:r>
        <w:rPr>
          <w:rFonts w:ascii="Abadi" w:hAnsi="Abadi"/>
          <w:i/>
          <w:iCs/>
          <w:sz w:val="20"/>
          <w:szCs w:val="20"/>
        </w:rPr>
        <w:t xml:space="preserve"> </w:t>
      </w:r>
      <w:r w:rsidRPr="00242E29">
        <w:rPr>
          <w:rFonts w:ascii="Abadi" w:hAnsi="Abadi"/>
          <w:i/>
          <w:iCs/>
          <w:sz w:val="20"/>
          <w:szCs w:val="20"/>
        </w:rPr>
        <w:t xml:space="preserve">little difficult to hear in the vestibule. </w:t>
      </w:r>
      <w:proofErr w:type="gramStart"/>
      <w:r w:rsidRPr="00242E29">
        <w:rPr>
          <w:rFonts w:ascii="Abadi" w:hAnsi="Abadi"/>
          <w:i/>
          <w:iCs/>
          <w:sz w:val="20"/>
          <w:szCs w:val="20"/>
        </w:rPr>
        <w:t>String</w:t>
      </w:r>
      <w:proofErr w:type="gramEnd"/>
      <w:r w:rsidRPr="00242E29">
        <w:rPr>
          <w:rFonts w:ascii="Abadi" w:hAnsi="Abadi"/>
          <w:i/>
          <w:iCs/>
          <w:sz w:val="20"/>
          <w:szCs w:val="20"/>
        </w:rPr>
        <w:t xml:space="preserve"> quartet was lovely, thank you.</w:t>
      </w:r>
    </w:p>
    <w:p w14:paraId="4BC8E0D8" w14:textId="77777777" w:rsidR="006332AE" w:rsidRPr="00242E29" w:rsidRDefault="006332AE" w:rsidP="006332AE">
      <w:pPr>
        <w:rPr>
          <w:rFonts w:ascii="Abadi" w:hAnsi="Abadi"/>
        </w:rPr>
      </w:pPr>
      <w:r w:rsidRPr="00242E29">
        <w:rPr>
          <w:rFonts w:ascii="Abadi" w:hAnsi="Abadi"/>
        </w:rPr>
        <w:t>Improvements:</w:t>
      </w:r>
    </w:p>
    <w:p w14:paraId="7466A99D"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Have a specific issue to discuss in depth, use the immense brain power in the room.</w:t>
      </w:r>
    </w:p>
    <w:p w14:paraId="2185E280"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 xml:space="preserve">action items to take back to university leadership or to each sub allied health group, clear ways for the varied </w:t>
      </w:r>
      <w:proofErr w:type="gramStart"/>
      <w:r w:rsidRPr="00242E29">
        <w:rPr>
          <w:rFonts w:ascii="Abadi" w:hAnsi="Abadi"/>
          <w:i/>
          <w:iCs/>
          <w:sz w:val="20"/>
          <w:szCs w:val="20"/>
        </w:rPr>
        <w:t>sub groups</w:t>
      </w:r>
      <w:proofErr w:type="gramEnd"/>
      <w:r w:rsidRPr="00242E29">
        <w:rPr>
          <w:rFonts w:ascii="Abadi" w:hAnsi="Abadi"/>
          <w:i/>
          <w:iCs/>
          <w:sz w:val="20"/>
          <w:szCs w:val="20"/>
        </w:rPr>
        <w:t xml:space="preserve"> to meet off the side of the symposium, and report directly to the ACDHS</w:t>
      </w:r>
    </w:p>
    <w:p w14:paraId="284F02B9"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Perhaps an activity to promote connections/interactions in addition to it naturally occurring - i.e. linking people with shared sub-interests such as rural/regional, course coordination, pedagogy, etc.</w:t>
      </w:r>
    </w:p>
    <w:p w14:paraId="7A282BD9"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the priorities discussion seemed a little underdeveloped</w:t>
      </w:r>
    </w:p>
    <w:p w14:paraId="72273052" w14:textId="77777777" w:rsidR="006332AE" w:rsidRPr="00242E29" w:rsidRDefault="006332AE" w:rsidP="006332AE">
      <w:pPr>
        <w:spacing w:after="120" w:line="240" w:lineRule="auto"/>
        <w:rPr>
          <w:rFonts w:ascii="Abadi" w:hAnsi="Abadi"/>
          <w:i/>
          <w:iCs/>
          <w:sz w:val="20"/>
          <w:szCs w:val="20"/>
        </w:rPr>
      </w:pPr>
      <w:r w:rsidRPr="00242E29">
        <w:rPr>
          <w:rFonts w:ascii="Abadi" w:hAnsi="Abadi"/>
          <w:i/>
          <w:iCs/>
          <w:sz w:val="20"/>
          <w:szCs w:val="20"/>
        </w:rPr>
        <w:t>Perhaps just timing of the awards to be at the end of the day</w:t>
      </w:r>
    </w:p>
    <w:p w14:paraId="6475A9CE" w14:textId="77777777" w:rsidR="006332AE" w:rsidRPr="00242E29" w:rsidRDefault="006332AE" w:rsidP="006332AE">
      <w:pPr>
        <w:rPr>
          <w:rFonts w:ascii="Abadi" w:hAnsi="Abadi"/>
        </w:rPr>
      </w:pPr>
    </w:p>
    <w:p w14:paraId="110032F5" w14:textId="77777777" w:rsidR="006332AE" w:rsidRDefault="006332AE" w:rsidP="006332AE">
      <w:pPr>
        <w:rPr>
          <w:b/>
          <w:bCs/>
          <w:i/>
          <w:iCs/>
          <w:sz w:val="20"/>
          <w:szCs w:val="20"/>
        </w:rPr>
      </w:pPr>
      <w:r w:rsidRPr="00242E29">
        <w:rPr>
          <w:rFonts w:ascii="Abadi" w:hAnsi="Abadi"/>
        </w:rPr>
        <w:t>Symposium gallery of photos is on our site</w:t>
      </w:r>
      <w:r w:rsidRPr="00242E29">
        <w:rPr>
          <w:rFonts w:ascii="Abadi" w:hAnsi="Abadi"/>
          <w:b/>
          <w:bCs/>
          <w:i/>
          <w:iCs/>
          <w:sz w:val="20"/>
          <w:szCs w:val="20"/>
        </w:rPr>
        <w:t xml:space="preserve">    </w:t>
      </w:r>
      <w:hyperlink r:id="rId12" w:history="1">
        <w:r w:rsidRPr="00242E29">
          <w:rPr>
            <w:rStyle w:val="Hyperlink"/>
            <w:rFonts w:ascii="Abadi" w:hAnsi="Abadi"/>
            <w:b/>
            <w:bCs/>
            <w:sz w:val="20"/>
            <w:szCs w:val="20"/>
          </w:rPr>
          <w:t>https://acdhs.edu.au/2024-symposium-wrap-up/</w:t>
        </w:r>
      </w:hyperlink>
    </w:p>
    <w:p w14:paraId="0E6DE5FE" w14:textId="2F255C22" w:rsidR="00B4422B" w:rsidRPr="00645960" w:rsidRDefault="00B4422B" w:rsidP="00235C83">
      <w:pPr>
        <w:pStyle w:val="Default"/>
        <w:jc w:val="both"/>
        <w:rPr>
          <w:rFonts w:cstheme="minorHAnsi"/>
          <w:i/>
          <w:iCs/>
          <w:sz w:val="21"/>
          <w:szCs w:val="21"/>
        </w:rPr>
      </w:pPr>
    </w:p>
    <w:sectPr w:rsidR="00B4422B" w:rsidRPr="00645960" w:rsidSect="00AA0A1F">
      <w:headerReference w:type="even" r:id="rId13"/>
      <w:headerReference w:type="default" r:id="rId14"/>
      <w:footerReference w:type="even" r:id="rId15"/>
      <w:footerReference w:type="default" r:id="rId16"/>
      <w:headerReference w:type="first" r:id="rId17"/>
      <w:footerReference w:type="first" r:id="rId18"/>
      <w:pgSz w:w="12240" w:h="15840"/>
      <w:pgMar w:top="1440" w:right="1134" w:bottom="1134" w:left="1440" w:header="709"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6B1A16" w14:textId="77777777" w:rsidR="00B562CE" w:rsidRDefault="00B562CE" w:rsidP="007C5BBD">
      <w:pPr>
        <w:spacing w:after="0" w:line="240" w:lineRule="auto"/>
      </w:pPr>
      <w:r>
        <w:separator/>
      </w:r>
    </w:p>
  </w:endnote>
  <w:endnote w:type="continuationSeparator" w:id="0">
    <w:p w14:paraId="3C163DED" w14:textId="77777777" w:rsidR="00B562CE" w:rsidRDefault="00B562CE" w:rsidP="007C5B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badi">
    <w:charset w:val="00"/>
    <w:family w:val="swiss"/>
    <w:pitch w:val="variable"/>
    <w:sig w:usb0="8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B93219" w14:textId="77777777" w:rsidR="001C3C8B" w:rsidRDefault="001C3C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147D1D" w14:textId="09666CFC" w:rsidR="00E60AF2" w:rsidRPr="002331BF" w:rsidRDefault="002331BF">
    <w:pPr>
      <w:tabs>
        <w:tab w:val="center" w:pos="4550"/>
        <w:tab w:val="left" w:pos="5818"/>
      </w:tabs>
      <w:ind w:right="260"/>
      <w:jc w:val="right"/>
      <w:rPr>
        <w:color w:val="222A35" w:themeColor="text2" w:themeShade="80"/>
        <w:sz w:val="20"/>
        <w:szCs w:val="20"/>
      </w:rPr>
    </w:pPr>
    <w:r>
      <w:rPr>
        <w:noProof/>
        <w:lang w:eastAsia="en-AU"/>
      </w:rPr>
      <w:drawing>
        <wp:anchor distT="0" distB="0" distL="114300" distR="114300" simplePos="0" relativeHeight="251657216" behindDoc="1" locked="0" layoutInCell="1" allowOverlap="1" wp14:anchorId="432B639F" wp14:editId="73B90794">
          <wp:simplePos x="0" y="0"/>
          <wp:positionH relativeFrom="page">
            <wp:posOffset>5133975</wp:posOffset>
          </wp:positionH>
          <wp:positionV relativeFrom="paragraph">
            <wp:posOffset>114935</wp:posOffset>
          </wp:positionV>
          <wp:extent cx="2085975" cy="2202912"/>
          <wp:effectExtent l="0" t="0" r="0" b="698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CDHS_BrandElement_Blue.png"/>
                  <pic:cNvPicPr/>
                </pic:nvPicPr>
                <pic:blipFill rotWithShape="1">
                  <a:blip r:embed="rId1">
                    <a:extLst>
                      <a:ext uri="{28A0092B-C50C-407E-A947-70E740481C1C}">
                        <a14:useLocalDpi xmlns:a14="http://schemas.microsoft.com/office/drawing/2010/main" val="0"/>
                      </a:ext>
                    </a:extLst>
                  </a:blip>
                  <a:srcRect r="53681" b="44634"/>
                  <a:stretch/>
                </pic:blipFill>
                <pic:spPr bwMode="auto">
                  <a:xfrm>
                    <a:off x="0" y="0"/>
                    <a:ext cx="2085975" cy="220291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color w:val="8496B0" w:themeColor="text2" w:themeTint="99"/>
        <w:spacing w:val="60"/>
        <w:sz w:val="20"/>
        <w:szCs w:val="20"/>
      </w:rPr>
      <w:tab/>
    </w:r>
    <w:r w:rsidR="00E60AF2" w:rsidRPr="002331BF">
      <w:rPr>
        <w:color w:val="8496B0" w:themeColor="text2" w:themeTint="99"/>
        <w:spacing w:val="60"/>
        <w:sz w:val="20"/>
        <w:szCs w:val="20"/>
      </w:rPr>
      <w:t>Page</w:t>
    </w:r>
    <w:r w:rsidR="00E60AF2" w:rsidRPr="002331BF">
      <w:rPr>
        <w:color w:val="8496B0" w:themeColor="text2" w:themeTint="99"/>
        <w:sz w:val="20"/>
        <w:szCs w:val="20"/>
      </w:rPr>
      <w:t xml:space="preserve"> </w:t>
    </w:r>
    <w:r w:rsidR="00E60AF2" w:rsidRPr="002331BF">
      <w:rPr>
        <w:color w:val="323E4F" w:themeColor="text2" w:themeShade="BF"/>
        <w:sz w:val="20"/>
        <w:szCs w:val="20"/>
      </w:rPr>
      <w:fldChar w:fldCharType="begin"/>
    </w:r>
    <w:r w:rsidR="00E60AF2" w:rsidRPr="002331BF">
      <w:rPr>
        <w:color w:val="323E4F" w:themeColor="text2" w:themeShade="BF"/>
        <w:sz w:val="20"/>
        <w:szCs w:val="20"/>
      </w:rPr>
      <w:instrText xml:space="preserve"> PAGE   \* MERGEFORMAT </w:instrText>
    </w:r>
    <w:r w:rsidR="00E60AF2" w:rsidRPr="002331BF">
      <w:rPr>
        <w:color w:val="323E4F" w:themeColor="text2" w:themeShade="BF"/>
        <w:sz w:val="20"/>
        <w:szCs w:val="20"/>
      </w:rPr>
      <w:fldChar w:fldCharType="separate"/>
    </w:r>
    <w:r w:rsidR="00E60AF2" w:rsidRPr="002331BF">
      <w:rPr>
        <w:noProof/>
        <w:color w:val="323E4F" w:themeColor="text2" w:themeShade="BF"/>
        <w:sz w:val="20"/>
        <w:szCs w:val="20"/>
      </w:rPr>
      <w:t>1</w:t>
    </w:r>
    <w:r w:rsidR="00E60AF2" w:rsidRPr="002331BF">
      <w:rPr>
        <w:color w:val="323E4F" w:themeColor="text2" w:themeShade="BF"/>
        <w:sz w:val="20"/>
        <w:szCs w:val="20"/>
      </w:rPr>
      <w:fldChar w:fldCharType="end"/>
    </w:r>
    <w:r w:rsidR="00E60AF2" w:rsidRPr="002331BF">
      <w:rPr>
        <w:color w:val="323E4F" w:themeColor="text2" w:themeShade="BF"/>
        <w:sz w:val="20"/>
        <w:szCs w:val="20"/>
      </w:rPr>
      <w:t xml:space="preserve"> | </w:t>
    </w:r>
    <w:r w:rsidR="00E60AF2" w:rsidRPr="002331BF">
      <w:rPr>
        <w:color w:val="323E4F" w:themeColor="text2" w:themeShade="BF"/>
        <w:sz w:val="20"/>
        <w:szCs w:val="20"/>
      </w:rPr>
      <w:fldChar w:fldCharType="begin"/>
    </w:r>
    <w:r w:rsidR="00E60AF2" w:rsidRPr="002331BF">
      <w:rPr>
        <w:color w:val="323E4F" w:themeColor="text2" w:themeShade="BF"/>
        <w:sz w:val="20"/>
        <w:szCs w:val="20"/>
      </w:rPr>
      <w:instrText xml:space="preserve"> NUMPAGES  \* Arabic  \* MERGEFORMAT </w:instrText>
    </w:r>
    <w:r w:rsidR="00E60AF2" w:rsidRPr="002331BF">
      <w:rPr>
        <w:color w:val="323E4F" w:themeColor="text2" w:themeShade="BF"/>
        <w:sz w:val="20"/>
        <w:szCs w:val="20"/>
      </w:rPr>
      <w:fldChar w:fldCharType="separate"/>
    </w:r>
    <w:r w:rsidR="00E60AF2" w:rsidRPr="002331BF">
      <w:rPr>
        <w:noProof/>
        <w:color w:val="323E4F" w:themeColor="text2" w:themeShade="BF"/>
        <w:sz w:val="20"/>
        <w:szCs w:val="20"/>
      </w:rPr>
      <w:t>1</w:t>
    </w:r>
    <w:r w:rsidR="00E60AF2" w:rsidRPr="002331BF">
      <w:rPr>
        <w:color w:val="323E4F" w:themeColor="text2" w:themeShade="BF"/>
        <w:sz w:val="20"/>
        <w:szCs w:val="20"/>
      </w:rPr>
      <w:fldChar w:fldCharType="end"/>
    </w:r>
  </w:p>
  <w:p w14:paraId="53166CFC" w14:textId="75CE7CBF" w:rsidR="002331BF" w:rsidRPr="0000309B" w:rsidRDefault="002331BF" w:rsidP="002331BF">
    <w:pPr>
      <w:pStyle w:val="Footer"/>
      <w:ind w:right="-1984"/>
      <w:rPr>
        <w:sz w:val="18"/>
        <w:szCs w:val="18"/>
      </w:rPr>
    </w:pPr>
    <w:r w:rsidRPr="0000309B">
      <w:rPr>
        <w:sz w:val="18"/>
        <w:szCs w:val="18"/>
      </w:rPr>
      <w:t xml:space="preserve">Australian Council of Deans of Health Sciences, </w:t>
    </w:r>
    <w:r>
      <w:rPr>
        <w:sz w:val="18"/>
        <w:szCs w:val="18"/>
      </w:rPr>
      <w:t>G</w:t>
    </w:r>
    <w:r w:rsidRPr="0000309B">
      <w:rPr>
        <w:sz w:val="18"/>
        <w:szCs w:val="18"/>
      </w:rPr>
      <w:t xml:space="preserve">PO Box </w:t>
    </w:r>
    <w:r w:rsidR="003E5DDC">
      <w:rPr>
        <w:sz w:val="18"/>
        <w:szCs w:val="18"/>
      </w:rPr>
      <w:t>351</w:t>
    </w:r>
    <w:r w:rsidR="00EF2E80">
      <w:rPr>
        <w:sz w:val="18"/>
        <w:szCs w:val="18"/>
      </w:rPr>
      <w:t>, Hamilton QLD 4007</w:t>
    </w:r>
    <w:r>
      <w:rPr>
        <w:sz w:val="18"/>
        <w:szCs w:val="18"/>
      </w:rPr>
      <w:t xml:space="preserve"> Tel: </w:t>
    </w:r>
    <w:r w:rsidR="005A4C06">
      <w:rPr>
        <w:sz w:val="18"/>
        <w:szCs w:val="18"/>
      </w:rPr>
      <w:t>07 3848 2100</w:t>
    </w:r>
  </w:p>
  <w:p w14:paraId="1E5FF171" w14:textId="77777777" w:rsidR="002331BF" w:rsidRDefault="002331BF" w:rsidP="002331BF">
    <w:pPr>
      <w:pStyle w:val="Footer"/>
      <w:ind w:right="-1417"/>
      <w:rPr>
        <w:rStyle w:val="Hyperlink"/>
        <w:sz w:val="20"/>
        <w:szCs w:val="20"/>
      </w:rPr>
    </w:pPr>
    <w:r>
      <w:rPr>
        <w:noProof/>
      </w:rPr>
      <w:drawing>
        <wp:inline distT="0" distB="0" distL="0" distR="0" wp14:anchorId="0C40CEA1" wp14:editId="2D43A492">
          <wp:extent cx="196850" cy="196850"/>
          <wp:effectExtent l="0" t="0" r="0" b="0"/>
          <wp:docPr id="1" name="Picture 1" descr="Free Icon Download | Facebook">
            <a:hlinkClick xmlns:a="http://schemas.openxmlformats.org/drawingml/2006/main" r:id="rId2"/>
          </wp:docPr>
          <wp:cNvGraphicFramePr/>
          <a:graphic xmlns:a="http://schemas.openxmlformats.org/drawingml/2006/main">
            <a:graphicData uri="http://schemas.openxmlformats.org/drawingml/2006/picture">
              <pic:pic xmlns:pic="http://schemas.openxmlformats.org/drawingml/2006/picture">
                <pic:nvPicPr>
                  <pic:cNvPr id="2" name="Picture 1" descr="Free Icon Download | Facebook">
                    <a:hlinkClick r:id="rId2"/>
                  </pic:cNvPr>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96850" cy="196850"/>
                  </a:xfrm>
                  <a:prstGeom prst="rect">
                    <a:avLst/>
                  </a:prstGeom>
                  <a:noFill/>
                  <a:ln>
                    <a:noFill/>
                  </a:ln>
                </pic:spPr>
              </pic:pic>
            </a:graphicData>
          </a:graphic>
        </wp:inline>
      </w:drawing>
    </w:r>
    <w:r>
      <w:rPr>
        <w:sz w:val="20"/>
        <w:szCs w:val="20"/>
      </w:rPr>
      <w:t xml:space="preserve">   E</w:t>
    </w:r>
    <w:r w:rsidRPr="0000309B">
      <w:rPr>
        <w:sz w:val="20"/>
        <w:szCs w:val="20"/>
      </w:rPr>
      <w:t>:</w:t>
    </w:r>
    <w:r>
      <w:rPr>
        <w:sz w:val="20"/>
        <w:szCs w:val="20"/>
      </w:rPr>
      <w:t xml:space="preserve"> </w:t>
    </w:r>
    <w:hyperlink r:id="rId4" w:history="1">
      <w:r w:rsidRPr="00D10770">
        <w:rPr>
          <w:rStyle w:val="Hyperlink"/>
          <w:sz w:val="20"/>
          <w:szCs w:val="20"/>
        </w:rPr>
        <w:t>secretariat@acdhs.edu.au</w:t>
      </w:r>
    </w:hyperlink>
    <w:r w:rsidRPr="0000309B">
      <w:rPr>
        <w:sz w:val="20"/>
        <w:szCs w:val="20"/>
      </w:rPr>
      <w:t xml:space="preserve">        </w:t>
    </w:r>
    <w:r>
      <w:rPr>
        <w:sz w:val="20"/>
        <w:szCs w:val="20"/>
      </w:rPr>
      <w:tab/>
      <w:t xml:space="preserve">             Website:  </w:t>
    </w:r>
    <w:hyperlink r:id="rId5" w:history="1">
      <w:r w:rsidRPr="004532F6">
        <w:rPr>
          <w:rStyle w:val="Hyperlink"/>
          <w:sz w:val="20"/>
          <w:szCs w:val="20"/>
        </w:rPr>
        <w:t>https://acdhs.edu.au/</w:t>
      </w:r>
    </w:hyperlink>
    <w:r>
      <w:rPr>
        <w:rStyle w:val="Hyperlink"/>
        <w:sz w:val="20"/>
        <w:szCs w:val="20"/>
      </w:rPr>
      <w:t xml:space="preserve"> </w:t>
    </w:r>
  </w:p>
  <w:p w14:paraId="61BE331F" w14:textId="77777777" w:rsidR="002331BF" w:rsidRDefault="002331BF" w:rsidP="002331BF">
    <w:pPr>
      <w:pStyle w:val="Footer"/>
      <w:ind w:right="-1417"/>
      <w:rPr>
        <w:rStyle w:val="Hyperlink"/>
        <w:sz w:val="20"/>
        <w:szCs w:val="20"/>
      </w:rPr>
    </w:pPr>
  </w:p>
  <w:p w14:paraId="58BC1982" w14:textId="77777777" w:rsidR="002331BF" w:rsidRDefault="002331BF" w:rsidP="002331BF">
    <w:pPr>
      <w:pStyle w:val="Footer"/>
    </w:pPr>
  </w:p>
  <w:p w14:paraId="2FF81A16" w14:textId="77777777" w:rsidR="007C5BBD" w:rsidRDefault="007C5B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B92DC5" w14:textId="77777777" w:rsidR="001C3C8B" w:rsidRDefault="001C3C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2442D1" w14:textId="77777777" w:rsidR="00B562CE" w:rsidRDefault="00B562CE" w:rsidP="007C5BBD">
      <w:pPr>
        <w:spacing w:after="0" w:line="240" w:lineRule="auto"/>
      </w:pPr>
      <w:r>
        <w:separator/>
      </w:r>
    </w:p>
  </w:footnote>
  <w:footnote w:type="continuationSeparator" w:id="0">
    <w:p w14:paraId="57A6CC68" w14:textId="77777777" w:rsidR="00B562CE" w:rsidRDefault="00B562CE" w:rsidP="007C5B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4D59A1" w14:textId="77777777" w:rsidR="001C3C8B" w:rsidRDefault="001C3C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1A0671" w14:textId="0EC9FFB9" w:rsidR="001C3C8B" w:rsidRDefault="001C3C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DC470F" w14:textId="77777777" w:rsidR="001C3C8B" w:rsidRDefault="001C3C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402"/>
    <w:multiLevelType w:val="multilevel"/>
    <w:tmpl w:val="FFFFFFFF"/>
    <w:lvl w:ilvl="0">
      <w:start w:val="1"/>
      <w:numFmt w:val="decimal"/>
      <w:lvlText w:val="%1."/>
      <w:lvlJc w:val="left"/>
      <w:pPr>
        <w:ind w:left="457" w:hanging="340"/>
      </w:pPr>
      <w:rPr>
        <w:rFonts w:ascii="Arial" w:hAnsi="Arial" w:cs="Arial"/>
        <w:b/>
        <w:bCs/>
        <w:i w:val="0"/>
        <w:iCs w:val="0"/>
        <w:color w:val="0E0E0E"/>
        <w:spacing w:val="-1"/>
        <w:w w:val="96"/>
        <w:sz w:val="18"/>
        <w:szCs w:val="18"/>
      </w:rPr>
    </w:lvl>
    <w:lvl w:ilvl="1">
      <w:numFmt w:val="bullet"/>
      <w:lvlText w:val="•"/>
      <w:lvlJc w:val="left"/>
      <w:pPr>
        <w:ind w:left="856" w:hanging="355"/>
      </w:pPr>
      <w:rPr>
        <w:rFonts w:ascii="Arial" w:hAnsi="Arial" w:cs="Arial"/>
        <w:b w:val="0"/>
        <w:bCs w:val="0"/>
        <w:i w:val="0"/>
        <w:iCs w:val="0"/>
        <w:color w:val="0E0E0E"/>
        <w:spacing w:val="0"/>
        <w:w w:val="101"/>
        <w:sz w:val="19"/>
        <w:szCs w:val="19"/>
      </w:rPr>
    </w:lvl>
    <w:lvl w:ilvl="2">
      <w:numFmt w:val="bullet"/>
      <w:lvlText w:val="•"/>
      <w:lvlJc w:val="left"/>
      <w:pPr>
        <w:ind w:left="1820" w:hanging="355"/>
      </w:pPr>
    </w:lvl>
    <w:lvl w:ilvl="3">
      <w:numFmt w:val="bullet"/>
      <w:lvlText w:val="•"/>
      <w:lvlJc w:val="left"/>
      <w:pPr>
        <w:ind w:left="2781" w:hanging="355"/>
      </w:pPr>
    </w:lvl>
    <w:lvl w:ilvl="4">
      <w:numFmt w:val="bullet"/>
      <w:lvlText w:val="•"/>
      <w:lvlJc w:val="left"/>
      <w:pPr>
        <w:ind w:left="3742" w:hanging="355"/>
      </w:pPr>
    </w:lvl>
    <w:lvl w:ilvl="5">
      <w:numFmt w:val="bullet"/>
      <w:lvlText w:val="•"/>
      <w:lvlJc w:val="left"/>
      <w:pPr>
        <w:ind w:left="4703" w:hanging="355"/>
      </w:pPr>
    </w:lvl>
    <w:lvl w:ilvl="6">
      <w:numFmt w:val="bullet"/>
      <w:lvlText w:val="•"/>
      <w:lvlJc w:val="left"/>
      <w:pPr>
        <w:ind w:left="5664" w:hanging="355"/>
      </w:pPr>
    </w:lvl>
    <w:lvl w:ilvl="7">
      <w:numFmt w:val="bullet"/>
      <w:lvlText w:val="•"/>
      <w:lvlJc w:val="left"/>
      <w:pPr>
        <w:ind w:left="6625" w:hanging="355"/>
      </w:pPr>
    </w:lvl>
    <w:lvl w:ilvl="8">
      <w:numFmt w:val="bullet"/>
      <w:lvlText w:val="•"/>
      <w:lvlJc w:val="left"/>
      <w:pPr>
        <w:ind w:left="7586" w:hanging="355"/>
      </w:pPr>
    </w:lvl>
  </w:abstractNum>
  <w:abstractNum w:abstractNumId="1" w15:restartNumberingAfterBreak="0">
    <w:nsid w:val="00BB2F95"/>
    <w:multiLevelType w:val="multilevel"/>
    <w:tmpl w:val="BA1EAFC8"/>
    <w:lvl w:ilvl="0">
      <w:start w:val="1"/>
      <w:numFmt w:val="decimal"/>
      <w:lvlText w:val="%1."/>
      <w:lvlJc w:val="left"/>
      <w:pPr>
        <w:tabs>
          <w:tab w:val="num" w:pos="720"/>
        </w:tabs>
        <w:ind w:left="720" w:hanging="360"/>
      </w:pPr>
      <w:rPr>
        <w:rFonts w:hint="default"/>
      </w:rPr>
    </w:lvl>
    <w:lvl w:ilvl="1">
      <w:numFmt w:val="bullet"/>
      <w:lvlText w:val="-"/>
      <w:lvlJc w:val="left"/>
      <w:pPr>
        <w:ind w:left="1440" w:hanging="360"/>
      </w:pPr>
      <w:rPr>
        <w:rFonts w:ascii="Calibri" w:eastAsia="Times New Roman" w:hAnsi="Calibri" w:cs="Calibri"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 w15:restartNumberingAfterBreak="0">
    <w:nsid w:val="052636A3"/>
    <w:multiLevelType w:val="hybridMultilevel"/>
    <w:tmpl w:val="7FEE461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3B25C1"/>
    <w:multiLevelType w:val="hybridMultilevel"/>
    <w:tmpl w:val="92648C7A"/>
    <w:lvl w:ilvl="0" w:tplc="D0CC9D66">
      <w:start w:val="1"/>
      <w:numFmt w:val="decimal"/>
      <w:lvlText w:val="%1."/>
      <w:lvlJc w:val="left"/>
      <w:pPr>
        <w:ind w:left="720" w:hanging="360"/>
      </w:pPr>
      <w:rPr>
        <w:rFonts w:asciiTheme="minorHAnsi" w:eastAsiaTheme="minorHAnsi" w:hAnsiTheme="minorHAnsi" w:cstheme="minorBid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6D834F1"/>
    <w:multiLevelType w:val="multilevel"/>
    <w:tmpl w:val="1E2CCFB8"/>
    <w:lvl w:ilvl="0">
      <w:start w:val="1"/>
      <w:numFmt w:val="decimal"/>
      <w:lvlText w:val="%1."/>
      <w:lvlJc w:val="left"/>
      <w:pPr>
        <w:tabs>
          <w:tab w:val="num" w:pos="720"/>
        </w:tabs>
        <w:ind w:left="720" w:hanging="360"/>
      </w:pPr>
    </w:lvl>
    <w:lvl w:ilvl="1">
      <w:numFmt w:val="bullet"/>
      <w:lvlText w:val="-"/>
      <w:lvlJc w:val="left"/>
      <w:pPr>
        <w:ind w:left="1440" w:hanging="360"/>
      </w:pPr>
      <w:rPr>
        <w:rFonts w:ascii="Calibri" w:eastAsia="Times New Roman" w:hAnsi="Calibri" w:cs="Calibri"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7457F6E"/>
    <w:multiLevelType w:val="hybridMultilevel"/>
    <w:tmpl w:val="DB40E2B6"/>
    <w:lvl w:ilvl="0" w:tplc="D70C80BE">
      <w:start w:val="1"/>
      <w:numFmt w:val="bullet"/>
      <w:lvlText w:val="­"/>
      <w:lvlJc w:val="left"/>
      <w:pPr>
        <w:ind w:left="1440" w:hanging="360"/>
      </w:pPr>
      <w:rPr>
        <w:rFonts w:ascii="Courier New" w:hAnsi="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15133C92"/>
    <w:multiLevelType w:val="hybridMultilevel"/>
    <w:tmpl w:val="C6AC47FC"/>
    <w:lvl w:ilvl="0" w:tplc="FCF0201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16E91830"/>
    <w:multiLevelType w:val="hybridMultilevel"/>
    <w:tmpl w:val="2318AA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9B14702"/>
    <w:multiLevelType w:val="hybridMultilevel"/>
    <w:tmpl w:val="020E2BC8"/>
    <w:lvl w:ilvl="0" w:tplc="75D85220">
      <w:numFmt w:val="bullet"/>
      <w:lvlText w:val="•"/>
      <w:lvlJc w:val="left"/>
      <w:pPr>
        <w:ind w:left="720" w:hanging="720"/>
      </w:pPr>
      <w:rPr>
        <w:rFonts w:ascii="Calibri" w:eastAsiaTheme="minorHAnsi" w:hAnsi="Calibri" w:cs="Calibri" w:hint="default"/>
        <w:b/>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CC4494A"/>
    <w:multiLevelType w:val="hybridMultilevel"/>
    <w:tmpl w:val="C65E77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E1F513E"/>
    <w:multiLevelType w:val="hybridMultilevel"/>
    <w:tmpl w:val="21B695C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21976689"/>
    <w:multiLevelType w:val="multilevel"/>
    <w:tmpl w:val="0C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255F75CA"/>
    <w:multiLevelType w:val="hybridMultilevel"/>
    <w:tmpl w:val="80D298CA"/>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74B2A78"/>
    <w:multiLevelType w:val="hybridMultilevel"/>
    <w:tmpl w:val="F32CA2FC"/>
    <w:lvl w:ilvl="0" w:tplc="75D85220">
      <w:numFmt w:val="bullet"/>
      <w:lvlText w:val="•"/>
      <w:lvlJc w:val="left"/>
      <w:pPr>
        <w:ind w:left="714" w:hanging="720"/>
      </w:pPr>
      <w:rPr>
        <w:rFonts w:ascii="Calibri" w:eastAsiaTheme="minorHAnsi" w:hAnsi="Calibri" w:cs="Calibri" w:hint="default"/>
        <w:b/>
      </w:rPr>
    </w:lvl>
    <w:lvl w:ilvl="1" w:tplc="0C090003" w:tentative="1">
      <w:start w:val="1"/>
      <w:numFmt w:val="bullet"/>
      <w:lvlText w:val="o"/>
      <w:lvlJc w:val="left"/>
      <w:pPr>
        <w:ind w:left="1434" w:hanging="360"/>
      </w:pPr>
      <w:rPr>
        <w:rFonts w:ascii="Courier New" w:hAnsi="Courier New" w:cs="Courier New" w:hint="default"/>
      </w:rPr>
    </w:lvl>
    <w:lvl w:ilvl="2" w:tplc="0C090005" w:tentative="1">
      <w:start w:val="1"/>
      <w:numFmt w:val="bullet"/>
      <w:lvlText w:val=""/>
      <w:lvlJc w:val="left"/>
      <w:pPr>
        <w:ind w:left="2154" w:hanging="360"/>
      </w:pPr>
      <w:rPr>
        <w:rFonts w:ascii="Wingdings" w:hAnsi="Wingdings" w:hint="default"/>
      </w:rPr>
    </w:lvl>
    <w:lvl w:ilvl="3" w:tplc="0C090001" w:tentative="1">
      <w:start w:val="1"/>
      <w:numFmt w:val="bullet"/>
      <w:lvlText w:val=""/>
      <w:lvlJc w:val="left"/>
      <w:pPr>
        <w:ind w:left="2874" w:hanging="360"/>
      </w:pPr>
      <w:rPr>
        <w:rFonts w:ascii="Symbol" w:hAnsi="Symbol" w:hint="default"/>
      </w:rPr>
    </w:lvl>
    <w:lvl w:ilvl="4" w:tplc="0C090003" w:tentative="1">
      <w:start w:val="1"/>
      <w:numFmt w:val="bullet"/>
      <w:lvlText w:val="o"/>
      <w:lvlJc w:val="left"/>
      <w:pPr>
        <w:ind w:left="3594" w:hanging="360"/>
      </w:pPr>
      <w:rPr>
        <w:rFonts w:ascii="Courier New" w:hAnsi="Courier New" w:cs="Courier New" w:hint="default"/>
      </w:rPr>
    </w:lvl>
    <w:lvl w:ilvl="5" w:tplc="0C090005" w:tentative="1">
      <w:start w:val="1"/>
      <w:numFmt w:val="bullet"/>
      <w:lvlText w:val=""/>
      <w:lvlJc w:val="left"/>
      <w:pPr>
        <w:ind w:left="4314" w:hanging="360"/>
      </w:pPr>
      <w:rPr>
        <w:rFonts w:ascii="Wingdings" w:hAnsi="Wingdings" w:hint="default"/>
      </w:rPr>
    </w:lvl>
    <w:lvl w:ilvl="6" w:tplc="0C090001" w:tentative="1">
      <w:start w:val="1"/>
      <w:numFmt w:val="bullet"/>
      <w:lvlText w:val=""/>
      <w:lvlJc w:val="left"/>
      <w:pPr>
        <w:ind w:left="5034" w:hanging="360"/>
      </w:pPr>
      <w:rPr>
        <w:rFonts w:ascii="Symbol" w:hAnsi="Symbol" w:hint="default"/>
      </w:rPr>
    </w:lvl>
    <w:lvl w:ilvl="7" w:tplc="0C090003" w:tentative="1">
      <w:start w:val="1"/>
      <w:numFmt w:val="bullet"/>
      <w:lvlText w:val="o"/>
      <w:lvlJc w:val="left"/>
      <w:pPr>
        <w:ind w:left="5754" w:hanging="360"/>
      </w:pPr>
      <w:rPr>
        <w:rFonts w:ascii="Courier New" w:hAnsi="Courier New" w:cs="Courier New" w:hint="default"/>
      </w:rPr>
    </w:lvl>
    <w:lvl w:ilvl="8" w:tplc="0C090005" w:tentative="1">
      <w:start w:val="1"/>
      <w:numFmt w:val="bullet"/>
      <w:lvlText w:val=""/>
      <w:lvlJc w:val="left"/>
      <w:pPr>
        <w:ind w:left="6474" w:hanging="360"/>
      </w:pPr>
      <w:rPr>
        <w:rFonts w:ascii="Wingdings" w:hAnsi="Wingdings" w:hint="default"/>
      </w:rPr>
    </w:lvl>
  </w:abstractNum>
  <w:abstractNum w:abstractNumId="14" w15:restartNumberingAfterBreak="0">
    <w:nsid w:val="278133A4"/>
    <w:multiLevelType w:val="hybridMultilevel"/>
    <w:tmpl w:val="975E9118"/>
    <w:lvl w:ilvl="0" w:tplc="D70C80BE">
      <w:start w:val="1"/>
      <w:numFmt w:val="bullet"/>
      <w:lvlText w:val="­"/>
      <w:lvlJc w:val="left"/>
      <w:pPr>
        <w:ind w:left="1080" w:hanging="360"/>
      </w:pPr>
      <w:rPr>
        <w:rFonts w:ascii="Courier New" w:hAnsi="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28296EC9"/>
    <w:multiLevelType w:val="hybridMultilevel"/>
    <w:tmpl w:val="CC8CBFBA"/>
    <w:lvl w:ilvl="0" w:tplc="8F7883C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29B66C3E"/>
    <w:multiLevelType w:val="hybridMultilevel"/>
    <w:tmpl w:val="D206D164"/>
    <w:lvl w:ilvl="0" w:tplc="EA9E6FEA">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AA10C69"/>
    <w:multiLevelType w:val="hybridMultilevel"/>
    <w:tmpl w:val="D70EEDDC"/>
    <w:lvl w:ilvl="0" w:tplc="D1E00FC0">
      <w:start w:val="1"/>
      <w:numFmt w:val="decimal"/>
      <w:lvlText w:val="%1."/>
      <w:lvlJc w:val="left"/>
      <w:pPr>
        <w:ind w:left="356"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BE112B3"/>
    <w:multiLevelType w:val="hybridMultilevel"/>
    <w:tmpl w:val="18BAEF64"/>
    <w:lvl w:ilvl="0" w:tplc="0C09000B">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DD45574"/>
    <w:multiLevelType w:val="hybridMultilevel"/>
    <w:tmpl w:val="13FCF0B2"/>
    <w:lvl w:ilvl="0" w:tplc="0C090001">
      <w:start w:val="1"/>
      <w:numFmt w:val="bullet"/>
      <w:lvlText w:val=""/>
      <w:lvlJc w:val="left"/>
      <w:pPr>
        <w:ind w:left="1485" w:hanging="360"/>
      </w:pPr>
      <w:rPr>
        <w:rFonts w:ascii="Symbol" w:hAnsi="Symbol" w:hint="default"/>
      </w:rPr>
    </w:lvl>
    <w:lvl w:ilvl="1" w:tplc="0C090003" w:tentative="1">
      <w:start w:val="1"/>
      <w:numFmt w:val="bullet"/>
      <w:lvlText w:val="o"/>
      <w:lvlJc w:val="left"/>
      <w:pPr>
        <w:ind w:left="2205" w:hanging="360"/>
      </w:pPr>
      <w:rPr>
        <w:rFonts w:ascii="Courier New" w:hAnsi="Courier New" w:cs="Courier New" w:hint="default"/>
      </w:rPr>
    </w:lvl>
    <w:lvl w:ilvl="2" w:tplc="0C090005" w:tentative="1">
      <w:start w:val="1"/>
      <w:numFmt w:val="bullet"/>
      <w:lvlText w:val=""/>
      <w:lvlJc w:val="left"/>
      <w:pPr>
        <w:ind w:left="2925" w:hanging="360"/>
      </w:pPr>
      <w:rPr>
        <w:rFonts w:ascii="Wingdings" w:hAnsi="Wingdings" w:hint="default"/>
      </w:rPr>
    </w:lvl>
    <w:lvl w:ilvl="3" w:tplc="0C090001" w:tentative="1">
      <w:start w:val="1"/>
      <w:numFmt w:val="bullet"/>
      <w:lvlText w:val=""/>
      <w:lvlJc w:val="left"/>
      <w:pPr>
        <w:ind w:left="3645" w:hanging="360"/>
      </w:pPr>
      <w:rPr>
        <w:rFonts w:ascii="Symbol" w:hAnsi="Symbol" w:hint="default"/>
      </w:rPr>
    </w:lvl>
    <w:lvl w:ilvl="4" w:tplc="0C090003" w:tentative="1">
      <w:start w:val="1"/>
      <w:numFmt w:val="bullet"/>
      <w:lvlText w:val="o"/>
      <w:lvlJc w:val="left"/>
      <w:pPr>
        <w:ind w:left="4365" w:hanging="360"/>
      </w:pPr>
      <w:rPr>
        <w:rFonts w:ascii="Courier New" w:hAnsi="Courier New" w:cs="Courier New" w:hint="default"/>
      </w:rPr>
    </w:lvl>
    <w:lvl w:ilvl="5" w:tplc="0C090005" w:tentative="1">
      <w:start w:val="1"/>
      <w:numFmt w:val="bullet"/>
      <w:lvlText w:val=""/>
      <w:lvlJc w:val="left"/>
      <w:pPr>
        <w:ind w:left="5085" w:hanging="360"/>
      </w:pPr>
      <w:rPr>
        <w:rFonts w:ascii="Wingdings" w:hAnsi="Wingdings" w:hint="default"/>
      </w:rPr>
    </w:lvl>
    <w:lvl w:ilvl="6" w:tplc="0C090001" w:tentative="1">
      <w:start w:val="1"/>
      <w:numFmt w:val="bullet"/>
      <w:lvlText w:val=""/>
      <w:lvlJc w:val="left"/>
      <w:pPr>
        <w:ind w:left="5805" w:hanging="360"/>
      </w:pPr>
      <w:rPr>
        <w:rFonts w:ascii="Symbol" w:hAnsi="Symbol" w:hint="default"/>
      </w:rPr>
    </w:lvl>
    <w:lvl w:ilvl="7" w:tplc="0C090003" w:tentative="1">
      <w:start w:val="1"/>
      <w:numFmt w:val="bullet"/>
      <w:lvlText w:val="o"/>
      <w:lvlJc w:val="left"/>
      <w:pPr>
        <w:ind w:left="6525" w:hanging="360"/>
      </w:pPr>
      <w:rPr>
        <w:rFonts w:ascii="Courier New" w:hAnsi="Courier New" w:cs="Courier New" w:hint="default"/>
      </w:rPr>
    </w:lvl>
    <w:lvl w:ilvl="8" w:tplc="0C090005" w:tentative="1">
      <w:start w:val="1"/>
      <w:numFmt w:val="bullet"/>
      <w:lvlText w:val=""/>
      <w:lvlJc w:val="left"/>
      <w:pPr>
        <w:ind w:left="7245" w:hanging="360"/>
      </w:pPr>
      <w:rPr>
        <w:rFonts w:ascii="Wingdings" w:hAnsi="Wingdings" w:hint="default"/>
      </w:rPr>
    </w:lvl>
  </w:abstractNum>
  <w:abstractNum w:abstractNumId="20" w15:restartNumberingAfterBreak="0">
    <w:nsid w:val="31611D04"/>
    <w:multiLevelType w:val="hybridMultilevel"/>
    <w:tmpl w:val="A7FE25E0"/>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31B5340D"/>
    <w:multiLevelType w:val="multilevel"/>
    <w:tmpl w:val="1E2CCFB8"/>
    <w:lvl w:ilvl="0">
      <w:start w:val="1"/>
      <w:numFmt w:val="decimal"/>
      <w:lvlText w:val="%1."/>
      <w:lvlJc w:val="left"/>
      <w:pPr>
        <w:tabs>
          <w:tab w:val="num" w:pos="720"/>
        </w:tabs>
        <w:ind w:left="720" w:hanging="360"/>
      </w:pPr>
      <w:rPr>
        <w:rFonts w:hint="default"/>
      </w:rPr>
    </w:lvl>
    <w:lvl w:ilvl="1">
      <w:numFmt w:val="bullet"/>
      <w:lvlText w:val="-"/>
      <w:lvlJc w:val="left"/>
      <w:pPr>
        <w:ind w:left="1440" w:hanging="360"/>
      </w:pPr>
      <w:rPr>
        <w:rFonts w:ascii="Calibri" w:eastAsia="Times New Roman" w:hAnsi="Calibri" w:cs="Calibri"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266283F"/>
    <w:multiLevelType w:val="multilevel"/>
    <w:tmpl w:val="1E2CCFB8"/>
    <w:lvl w:ilvl="0">
      <w:start w:val="1"/>
      <w:numFmt w:val="decimal"/>
      <w:lvlText w:val="%1."/>
      <w:lvlJc w:val="left"/>
      <w:pPr>
        <w:tabs>
          <w:tab w:val="num" w:pos="720"/>
        </w:tabs>
        <w:ind w:left="720" w:hanging="360"/>
      </w:pPr>
    </w:lvl>
    <w:lvl w:ilvl="1">
      <w:numFmt w:val="bullet"/>
      <w:lvlText w:val="-"/>
      <w:lvlJc w:val="left"/>
      <w:pPr>
        <w:ind w:left="1440" w:hanging="360"/>
      </w:pPr>
      <w:rPr>
        <w:rFonts w:ascii="Calibri" w:eastAsia="Times New Roman" w:hAnsi="Calibri" w:cs="Calibri"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389734C0"/>
    <w:multiLevelType w:val="multilevel"/>
    <w:tmpl w:val="FE302680"/>
    <w:lvl w:ilvl="0">
      <w:start w:val="1"/>
      <w:numFmt w:val="decimal"/>
      <w:lvlText w:val="%1."/>
      <w:lvlJc w:val="left"/>
      <w:pPr>
        <w:ind w:left="360" w:hanging="360"/>
      </w:pPr>
      <w:rPr>
        <w:rFonts w:asciiTheme="minorHAnsi" w:eastAsiaTheme="minorHAnsi" w:hAnsiTheme="minorHAnsi" w:cstheme="minorBidi"/>
      </w:rPr>
    </w:lvl>
    <w:lvl w:ilvl="1">
      <w:start w:val="4"/>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4" w15:restartNumberingAfterBreak="0">
    <w:nsid w:val="3BCD74E6"/>
    <w:multiLevelType w:val="hybridMultilevel"/>
    <w:tmpl w:val="CE0095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4420A5"/>
    <w:multiLevelType w:val="hybridMultilevel"/>
    <w:tmpl w:val="3C0AC39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2865722"/>
    <w:multiLevelType w:val="hybridMultilevel"/>
    <w:tmpl w:val="32AAEB0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7" w15:restartNumberingAfterBreak="0">
    <w:nsid w:val="469515A6"/>
    <w:multiLevelType w:val="hybridMultilevel"/>
    <w:tmpl w:val="4306B6AE"/>
    <w:lvl w:ilvl="0" w:tplc="4D62167E">
      <w:numFmt w:val="bullet"/>
      <w:lvlText w:val="-"/>
      <w:lvlJc w:val="left"/>
      <w:pPr>
        <w:ind w:left="720" w:hanging="360"/>
      </w:pPr>
      <w:rPr>
        <w:rFonts w:ascii="Segoe UI" w:eastAsiaTheme="minorHAnsi" w:hAnsi="Segoe UI" w:cs="Segoe U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74E45B8"/>
    <w:multiLevelType w:val="hybridMultilevel"/>
    <w:tmpl w:val="C51096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7D15F80"/>
    <w:multiLevelType w:val="multilevel"/>
    <w:tmpl w:val="5C824FEE"/>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numFmt w:val="bullet"/>
      <w:lvlText w:val="-"/>
      <w:lvlJc w:val="left"/>
      <w:pPr>
        <w:ind w:left="1080" w:hanging="360"/>
      </w:pPr>
      <w:rPr>
        <w:rFonts w:ascii="Segoe UI" w:eastAsiaTheme="minorHAnsi" w:hAnsi="Segoe UI" w:cs="Segoe UI"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0" w15:restartNumberingAfterBreak="0">
    <w:nsid w:val="48DC6063"/>
    <w:multiLevelType w:val="hybridMultilevel"/>
    <w:tmpl w:val="F12CBAEE"/>
    <w:lvl w:ilvl="0" w:tplc="0C090001">
      <w:start w:val="1"/>
      <w:numFmt w:val="bullet"/>
      <w:lvlText w:val=""/>
      <w:lvlJc w:val="left"/>
      <w:pPr>
        <w:ind w:left="1485" w:hanging="360"/>
      </w:pPr>
      <w:rPr>
        <w:rFonts w:ascii="Symbol" w:hAnsi="Symbol" w:hint="default"/>
      </w:rPr>
    </w:lvl>
    <w:lvl w:ilvl="1" w:tplc="0C090003" w:tentative="1">
      <w:start w:val="1"/>
      <w:numFmt w:val="bullet"/>
      <w:lvlText w:val="o"/>
      <w:lvlJc w:val="left"/>
      <w:pPr>
        <w:ind w:left="2205" w:hanging="360"/>
      </w:pPr>
      <w:rPr>
        <w:rFonts w:ascii="Courier New" w:hAnsi="Courier New" w:cs="Courier New" w:hint="default"/>
      </w:rPr>
    </w:lvl>
    <w:lvl w:ilvl="2" w:tplc="0C090005" w:tentative="1">
      <w:start w:val="1"/>
      <w:numFmt w:val="bullet"/>
      <w:lvlText w:val=""/>
      <w:lvlJc w:val="left"/>
      <w:pPr>
        <w:ind w:left="2925" w:hanging="360"/>
      </w:pPr>
      <w:rPr>
        <w:rFonts w:ascii="Wingdings" w:hAnsi="Wingdings" w:hint="default"/>
      </w:rPr>
    </w:lvl>
    <w:lvl w:ilvl="3" w:tplc="0C090001" w:tentative="1">
      <w:start w:val="1"/>
      <w:numFmt w:val="bullet"/>
      <w:lvlText w:val=""/>
      <w:lvlJc w:val="left"/>
      <w:pPr>
        <w:ind w:left="3645" w:hanging="360"/>
      </w:pPr>
      <w:rPr>
        <w:rFonts w:ascii="Symbol" w:hAnsi="Symbol" w:hint="default"/>
      </w:rPr>
    </w:lvl>
    <w:lvl w:ilvl="4" w:tplc="0C090003" w:tentative="1">
      <w:start w:val="1"/>
      <w:numFmt w:val="bullet"/>
      <w:lvlText w:val="o"/>
      <w:lvlJc w:val="left"/>
      <w:pPr>
        <w:ind w:left="4365" w:hanging="360"/>
      </w:pPr>
      <w:rPr>
        <w:rFonts w:ascii="Courier New" w:hAnsi="Courier New" w:cs="Courier New" w:hint="default"/>
      </w:rPr>
    </w:lvl>
    <w:lvl w:ilvl="5" w:tplc="0C090005" w:tentative="1">
      <w:start w:val="1"/>
      <w:numFmt w:val="bullet"/>
      <w:lvlText w:val=""/>
      <w:lvlJc w:val="left"/>
      <w:pPr>
        <w:ind w:left="5085" w:hanging="360"/>
      </w:pPr>
      <w:rPr>
        <w:rFonts w:ascii="Wingdings" w:hAnsi="Wingdings" w:hint="default"/>
      </w:rPr>
    </w:lvl>
    <w:lvl w:ilvl="6" w:tplc="0C090001" w:tentative="1">
      <w:start w:val="1"/>
      <w:numFmt w:val="bullet"/>
      <w:lvlText w:val=""/>
      <w:lvlJc w:val="left"/>
      <w:pPr>
        <w:ind w:left="5805" w:hanging="360"/>
      </w:pPr>
      <w:rPr>
        <w:rFonts w:ascii="Symbol" w:hAnsi="Symbol" w:hint="default"/>
      </w:rPr>
    </w:lvl>
    <w:lvl w:ilvl="7" w:tplc="0C090003" w:tentative="1">
      <w:start w:val="1"/>
      <w:numFmt w:val="bullet"/>
      <w:lvlText w:val="o"/>
      <w:lvlJc w:val="left"/>
      <w:pPr>
        <w:ind w:left="6525" w:hanging="360"/>
      </w:pPr>
      <w:rPr>
        <w:rFonts w:ascii="Courier New" w:hAnsi="Courier New" w:cs="Courier New" w:hint="default"/>
      </w:rPr>
    </w:lvl>
    <w:lvl w:ilvl="8" w:tplc="0C090005" w:tentative="1">
      <w:start w:val="1"/>
      <w:numFmt w:val="bullet"/>
      <w:lvlText w:val=""/>
      <w:lvlJc w:val="left"/>
      <w:pPr>
        <w:ind w:left="7245" w:hanging="360"/>
      </w:pPr>
      <w:rPr>
        <w:rFonts w:ascii="Wingdings" w:hAnsi="Wingdings" w:hint="default"/>
      </w:rPr>
    </w:lvl>
  </w:abstractNum>
  <w:abstractNum w:abstractNumId="31" w15:restartNumberingAfterBreak="0">
    <w:nsid w:val="4C994BD1"/>
    <w:multiLevelType w:val="hybridMultilevel"/>
    <w:tmpl w:val="A9F259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CB86E21"/>
    <w:multiLevelType w:val="hybridMultilevel"/>
    <w:tmpl w:val="8FDC8E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00213B0"/>
    <w:multiLevelType w:val="hybridMultilevel"/>
    <w:tmpl w:val="F54892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0DC4E86"/>
    <w:multiLevelType w:val="hybridMultilevel"/>
    <w:tmpl w:val="49E434B8"/>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35" w15:restartNumberingAfterBreak="0">
    <w:nsid w:val="519F0FCD"/>
    <w:multiLevelType w:val="hybridMultilevel"/>
    <w:tmpl w:val="B060F6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257142F"/>
    <w:multiLevelType w:val="hybridMultilevel"/>
    <w:tmpl w:val="FD4043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87300B4"/>
    <w:multiLevelType w:val="hybridMultilevel"/>
    <w:tmpl w:val="3F6A164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159617C"/>
    <w:multiLevelType w:val="hybridMultilevel"/>
    <w:tmpl w:val="436035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16C49A3"/>
    <w:multiLevelType w:val="hybridMultilevel"/>
    <w:tmpl w:val="4BEAAC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52A585B"/>
    <w:multiLevelType w:val="hybridMultilevel"/>
    <w:tmpl w:val="A954A1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A7D1C97"/>
    <w:multiLevelType w:val="hybridMultilevel"/>
    <w:tmpl w:val="0EC270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0401B22"/>
    <w:multiLevelType w:val="hybridMultilevel"/>
    <w:tmpl w:val="79C04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1C67C9D"/>
    <w:multiLevelType w:val="hybridMultilevel"/>
    <w:tmpl w:val="CF2AF5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4BD4DC8"/>
    <w:multiLevelType w:val="hybridMultilevel"/>
    <w:tmpl w:val="5CF817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74B51C1"/>
    <w:multiLevelType w:val="hybridMultilevel"/>
    <w:tmpl w:val="688AF5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7DD2339"/>
    <w:multiLevelType w:val="multilevel"/>
    <w:tmpl w:val="F03A77E0"/>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7" w15:restartNumberingAfterBreak="0">
    <w:nsid w:val="7C9E104B"/>
    <w:multiLevelType w:val="hybridMultilevel"/>
    <w:tmpl w:val="A70E3724"/>
    <w:lvl w:ilvl="0" w:tplc="0C090019">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7EF31508"/>
    <w:multiLevelType w:val="multilevel"/>
    <w:tmpl w:val="33467CC2"/>
    <w:lvl w:ilvl="0">
      <w:start w:val="1"/>
      <w:numFmt w:val="decimal"/>
      <w:lvlText w:val="%1."/>
      <w:lvlJc w:val="left"/>
      <w:pPr>
        <w:tabs>
          <w:tab w:val="num" w:pos="720"/>
        </w:tabs>
        <w:ind w:left="720" w:hanging="360"/>
      </w:pPr>
    </w:lvl>
    <w:lvl w:ilvl="1">
      <w:numFmt w:val="bullet"/>
      <w:lvlText w:val="-"/>
      <w:lvlJc w:val="left"/>
      <w:pPr>
        <w:ind w:left="1440" w:hanging="360"/>
      </w:pPr>
      <w:rPr>
        <w:rFonts w:ascii="Calibri" w:eastAsia="Times New Roman" w:hAnsi="Calibri" w:cs="Calibri" w:hint="default"/>
      </w:rPr>
    </w:lvl>
    <w:lvl w:ilvl="2">
      <w:start w:val="1"/>
      <w:numFmt w:val="lowerLetter"/>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983581310">
    <w:abstractNumId w:val="4"/>
  </w:num>
  <w:num w:numId="2" w16cid:durableId="2049639373">
    <w:abstractNumId w:val="10"/>
  </w:num>
  <w:num w:numId="3" w16cid:durableId="255285377">
    <w:abstractNumId w:val="12"/>
  </w:num>
  <w:num w:numId="4" w16cid:durableId="533275742">
    <w:abstractNumId w:val="18"/>
  </w:num>
  <w:num w:numId="5" w16cid:durableId="395935">
    <w:abstractNumId w:val="14"/>
  </w:num>
  <w:num w:numId="6" w16cid:durableId="29260551">
    <w:abstractNumId w:val="22"/>
  </w:num>
  <w:num w:numId="7" w16cid:durableId="1767727698">
    <w:abstractNumId w:val="48"/>
  </w:num>
  <w:num w:numId="8" w16cid:durableId="339238126">
    <w:abstractNumId w:val="21"/>
  </w:num>
  <w:num w:numId="9" w16cid:durableId="1852987823">
    <w:abstractNumId w:val="5"/>
  </w:num>
  <w:num w:numId="10" w16cid:durableId="160170757">
    <w:abstractNumId w:val="15"/>
  </w:num>
  <w:num w:numId="11" w16cid:durableId="1571307894">
    <w:abstractNumId w:val="6"/>
  </w:num>
  <w:num w:numId="12" w16cid:durableId="2009290147">
    <w:abstractNumId w:val="41"/>
  </w:num>
  <w:num w:numId="13" w16cid:durableId="38094917">
    <w:abstractNumId w:val="34"/>
  </w:num>
  <w:num w:numId="14" w16cid:durableId="1646349454">
    <w:abstractNumId w:val="26"/>
  </w:num>
  <w:num w:numId="15" w16cid:durableId="1495487495">
    <w:abstractNumId w:val="3"/>
  </w:num>
  <w:num w:numId="16" w16cid:durableId="754787248">
    <w:abstractNumId w:val="35"/>
  </w:num>
  <w:num w:numId="17" w16cid:durableId="1430813215">
    <w:abstractNumId w:val="20"/>
  </w:num>
  <w:num w:numId="18" w16cid:durableId="868176285">
    <w:abstractNumId w:val="47"/>
  </w:num>
  <w:num w:numId="19" w16cid:durableId="496193115">
    <w:abstractNumId w:val="24"/>
  </w:num>
  <w:num w:numId="20" w16cid:durableId="130026032">
    <w:abstractNumId w:val="36"/>
  </w:num>
  <w:num w:numId="21" w16cid:durableId="1596673848">
    <w:abstractNumId w:val="1"/>
  </w:num>
  <w:num w:numId="22" w16cid:durableId="253364855">
    <w:abstractNumId w:val="25"/>
  </w:num>
  <w:num w:numId="23" w16cid:durableId="2065980874">
    <w:abstractNumId w:val="9"/>
  </w:num>
  <w:num w:numId="24" w16cid:durableId="365984185">
    <w:abstractNumId w:val="32"/>
  </w:num>
  <w:num w:numId="25" w16cid:durableId="1387492730">
    <w:abstractNumId w:val="28"/>
  </w:num>
  <w:num w:numId="26" w16cid:durableId="1682004477">
    <w:abstractNumId w:val="17"/>
  </w:num>
  <w:num w:numId="27" w16cid:durableId="1094517092">
    <w:abstractNumId w:val="43"/>
  </w:num>
  <w:num w:numId="28" w16cid:durableId="1749688499">
    <w:abstractNumId w:val="16"/>
  </w:num>
  <w:num w:numId="29" w16cid:durableId="620654667">
    <w:abstractNumId w:val="39"/>
  </w:num>
  <w:num w:numId="30" w16cid:durableId="133912715">
    <w:abstractNumId w:val="31"/>
  </w:num>
  <w:num w:numId="31" w16cid:durableId="1897202107">
    <w:abstractNumId w:val="45"/>
  </w:num>
  <w:num w:numId="32" w16cid:durableId="1842356259">
    <w:abstractNumId w:val="44"/>
  </w:num>
  <w:num w:numId="33" w16cid:durableId="1733236187">
    <w:abstractNumId w:val="33"/>
  </w:num>
  <w:num w:numId="34" w16cid:durableId="1508206454">
    <w:abstractNumId w:val="42"/>
  </w:num>
  <w:num w:numId="35" w16cid:durableId="92744655">
    <w:abstractNumId w:val="7"/>
  </w:num>
  <w:num w:numId="36" w16cid:durableId="173888143">
    <w:abstractNumId w:val="23"/>
  </w:num>
  <w:num w:numId="37" w16cid:durableId="1331785854">
    <w:abstractNumId w:val="38"/>
  </w:num>
  <w:num w:numId="38" w16cid:durableId="727459909">
    <w:abstractNumId w:val="8"/>
  </w:num>
  <w:num w:numId="39" w16cid:durableId="1969625990">
    <w:abstractNumId w:val="13"/>
  </w:num>
  <w:num w:numId="40" w16cid:durableId="758873265">
    <w:abstractNumId w:val="19"/>
  </w:num>
  <w:num w:numId="41" w16cid:durableId="159010656">
    <w:abstractNumId w:val="27"/>
  </w:num>
  <w:num w:numId="42" w16cid:durableId="1211650541">
    <w:abstractNumId w:val="30"/>
  </w:num>
  <w:num w:numId="43" w16cid:durableId="158934106">
    <w:abstractNumId w:val="46"/>
  </w:num>
  <w:num w:numId="44" w16cid:durableId="966549736">
    <w:abstractNumId w:val="40"/>
  </w:num>
  <w:num w:numId="45" w16cid:durableId="1508785777">
    <w:abstractNumId w:val="0"/>
  </w:num>
  <w:num w:numId="46" w16cid:durableId="2084714172">
    <w:abstractNumId w:val="2"/>
  </w:num>
  <w:num w:numId="47" w16cid:durableId="2059235594">
    <w:abstractNumId w:val="37"/>
  </w:num>
  <w:num w:numId="48" w16cid:durableId="147527054">
    <w:abstractNumId w:val="11"/>
  </w:num>
  <w:num w:numId="49" w16cid:durableId="1971354483">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5BBD"/>
    <w:rsid w:val="0000041B"/>
    <w:rsid w:val="000009B2"/>
    <w:rsid w:val="00003156"/>
    <w:rsid w:val="0000346E"/>
    <w:rsid w:val="0000365A"/>
    <w:rsid w:val="000065EE"/>
    <w:rsid w:val="000100BF"/>
    <w:rsid w:val="00010E9B"/>
    <w:rsid w:val="000122A7"/>
    <w:rsid w:val="00012C49"/>
    <w:rsid w:val="00014D76"/>
    <w:rsid w:val="00015C0B"/>
    <w:rsid w:val="00015E92"/>
    <w:rsid w:val="00017630"/>
    <w:rsid w:val="00017A48"/>
    <w:rsid w:val="00020C47"/>
    <w:rsid w:val="00022DAA"/>
    <w:rsid w:val="00022DFE"/>
    <w:rsid w:val="0002367C"/>
    <w:rsid w:val="00023F68"/>
    <w:rsid w:val="000259DA"/>
    <w:rsid w:val="0002718C"/>
    <w:rsid w:val="00027AC9"/>
    <w:rsid w:val="00030B75"/>
    <w:rsid w:val="000314FD"/>
    <w:rsid w:val="00031582"/>
    <w:rsid w:val="0003265C"/>
    <w:rsid w:val="000350FA"/>
    <w:rsid w:val="00036F7E"/>
    <w:rsid w:val="00041CEE"/>
    <w:rsid w:val="000440D5"/>
    <w:rsid w:val="00046550"/>
    <w:rsid w:val="0004687B"/>
    <w:rsid w:val="0005098E"/>
    <w:rsid w:val="00050A0F"/>
    <w:rsid w:val="000548F4"/>
    <w:rsid w:val="00054F9E"/>
    <w:rsid w:val="0005505A"/>
    <w:rsid w:val="00056FB7"/>
    <w:rsid w:val="0006620F"/>
    <w:rsid w:val="000663B0"/>
    <w:rsid w:val="00066B96"/>
    <w:rsid w:val="00070EE2"/>
    <w:rsid w:val="00071A54"/>
    <w:rsid w:val="00072B0A"/>
    <w:rsid w:val="00075425"/>
    <w:rsid w:val="00077414"/>
    <w:rsid w:val="00077D3B"/>
    <w:rsid w:val="00080F70"/>
    <w:rsid w:val="00081F86"/>
    <w:rsid w:val="00082E71"/>
    <w:rsid w:val="00083B8D"/>
    <w:rsid w:val="00085161"/>
    <w:rsid w:val="00086A1D"/>
    <w:rsid w:val="0009002B"/>
    <w:rsid w:val="0009010C"/>
    <w:rsid w:val="000918F8"/>
    <w:rsid w:val="00091F8A"/>
    <w:rsid w:val="00092F13"/>
    <w:rsid w:val="00093655"/>
    <w:rsid w:val="000965DF"/>
    <w:rsid w:val="000A04A9"/>
    <w:rsid w:val="000A0E43"/>
    <w:rsid w:val="000A1BAE"/>
    <w:rsid w:val="000A292D"/>
    <w:rsid w:val="000A41FA"/>
    <w:rsid w:val="000A473D"/>
    <w:rsid w:val="000A5866"/>
    <w:rsid w:val="000A6E70"/>
    <w:rsid w:val="000B12E2"/>
    <w:rsid w:val="000B1B73"/>
    <w:rsid w:val="000B220C"/>
    <w:rsid w:val="000B23C3"/>
    <w:rsid w:val="000B671B"/>
    <w:rsid w:val="000B7400"/>
    <w:rsid w:val="000B7C1B"/>
    <w:rsid w:val="000C40DF"/>
    <w:rsid w:val="000C64F1"/>
    <w:rsid w:val="000D1746"/>
    <w:rsid w:val="000E3061"/>
    <w:rsid w:val="000E3E41"/>
    <w:rsid w:val="000F6498"/>
    <w:rsid w:val="000F65C8"/>
    <w:rsid w:val="000F7D13"/>
    <w:rsid w:val="00103337"/>
    <w:rsid w:val="001119D4"/>
    <w:rsid w:val="00111FBB"/>
    <w:rsid w:val="00113E96"/>
    <w:rsid w:val="001153A9"/>
    <w:rsid w:val="00115B5A"/>
    <w:rsid w:val="00116D77"/>
    <w:rsid w:val="00120173"/>
    <w:rsid w:val="00123F14"/>
    <w:rsid w:val="00125FFA"/>
    <w:rsid w:val="0013043C"/>
    <w:rsid w:val="001306AF"/>
    <w:rsid w:val="001314C5"/>
    <w:rsid w:val="00131982"/>
    <w:rsid w:val="001339A2"/>
    <w:rsid w:val="00133DB4"/>
    <w:rsid w:val="00134BCC"/>
    <w:rsid w:val="00135BC3"/>
    <w:rsid w:val="00136F6A"/>
    <w:rsid w:val="0013739D"/>
    <w:rsid w:val="0014064E"/>
    <w:rsid w:val="00141B19"/>
    <w:rsid w:val="00141F8F"/>
    <w:rsid w:val="00144BFB"/>
    <w:rsid w:val="00145B13"/>
    <w:rsid w:val="00145CB5"/>
    <w:rsid w:val="001464D0"/>
    <w:rsid w:val="00147699"/>
    <w:rsid w:val="00151500"/>
    <w:rsid w:val="00157970"/>
    <w:rsid w:val="00161D6B"/>
    <w:rsid w:val="001626AD"/>
    <w:rsid w:val="00164449"/>
    <w:rsid w:val="00164B46"/>
    <w:rsid w:val="001665E0"/>
    <w:rsid w:val="001715C3"/>
    <w:rsid w:val="0017217C"/>
    <w:rsid w:val="00173558"/>
    <w:rsid w:val="00173C76"/>
    <w:rsid w:val="00177828"/>
    <w:rsid w:val="0018092D"/>
    <w:rsid w:val="00182DB5"/>
    <w:rsid w:val="00183C5E"/>
    <w:rsid w:val="00183CA1"/>
    <w:rsid w:val="00184102"/>
    <w:rsid w:val="00185192"/>
    <w:rsid w:val="00186DD0"/>
    <w:rsid w:val="00186F08"/>
    <w:rsid w:val="001873E8"/>
    <w:rsid w:val="0019129C"/>
    <w:rsid w:val="001914B0"/>
    <w:rsid w:val="001930EA"/>
    <w:rsid w:val="001943EE"/>
    <w:rsid w:val="00195C78"/>
    <w:rsid w:val="0019603B"/>
    <w:rsid w:val="00196B4B"/>
    <w:rsid w:val="00197564"/>
    <w:rsid w:val="001A142E"/>
    <w:rsid w:val="001A403C"/>
    <w:rsid w:val="001A43E5"/>
    <w:rsid w:val="001A4C72"/>
    <w:rsid w:val="001A789A"/>
    <w:rsid w:val="001A7C65"/>
    <w:rsid w:val="001A7F72"/>
    <w:rsid w:val="001B02CE"/>
    <w:rsid w:val="001B1CCF"/>
    <w:rsid w:val="001B4D2B"/>
    <w:rsid w:val="001B5A98"/>
    <w:rsid w:val="001B74AB"/>
    <w:rsid w:val="001C1A97"/>
    <w:rsid w:val="001C22DB"/>
    <w:rsid w:val="001C29AE"/>
    <w:rsid w:val="001C3C8B"/>
    <w:rsid w:val="001C4C5E"/>
    <w:rsid w:val="001C6EF9"/>
    <w:rsid w:val="001D12C5"/>
    <w:rsid w:val="001D1538"/>
    <w:rsid w:val="001D3670"/>
    <w:rsid w:val="001D54BC"/>
    <w:rsid w:val="001D655D"/>
    <w:rsid w:val="001D7E89"/>
    <w:rsid w:val="001E2DC4"/>
    <w:rsid w:val="001E4C98"/>
    <w:rsid w:val="001E65E9"/>
    <w:rsid w:val="001E6D65"/>
    <w:rsid w:val="001E7979"/>
    <w:rsid w:val="001F0388"/>
    <w:rsid w:val="001F283C"/>
    <w:rsid w:val="001F298E"/>
    <w:rsid w:val="001F7F92"/>
    <w:rsid w:val="002008AB"/>
    <w:rsid w:val="00202B6C"/>
    <w:rsid w:val="00202F4D"/>
    <w:rsid w:val="00203F32"/>
    <w:rsid w:val="00206630"/>
    <w:rsid w:val="00214117"/>
    <w:rsid w:val="00215A0D"/>
    <w:rsid w:val="00216BA9"/>
    <w:rsid w:val="00217380"/>
    <w:rsid w:val="0022211D"/>
    <w:rsid w:val="00223489"/>
    <w:rsid w:val="002277F7"/>
    <w:rsid w:val="00231175"/>
    <w:rsid w:val="00232698"/>
    <w:rsid w:val="002331BF"/>
    <w:rsid w:val="00233C32"/>
    <w:rsid w:val="002348E5"/>
    <w:rsid w:val="00235C83"/>
    <w:rsid w:val="0023735C"/>
    <w:rsid w:val="00240AEE"/>
    <w:rsid w:val="00241022"/>
    <w:rsid w:val="00242B9C"/>
    <w:rsid w:val="00244E16"/>
    <w:rsid w:val="002460AF"/>
    <w:rsid w:val="00246443"/>
    <w:rsid w:val="0024673D"/>
    <w:rsid w:val="0025011B"/>
    <w:rsid w:val="00253979"/>
    <w:rsid w:val="00257087"/>
    <w:rsid w:val="00257C4E"/>
    <w:rsid w:val="00260FA3"/>
    <w:rsid w:val="00263B1A"/>
    <w:rsid w:val="0026467F"/>
    <w:rsid w:val="002656A5"/>
    <w:rsid w:val="00270586"/>
    <w:rsid w:val="0027396A"/>
    <w:rsid w:val="00283A33"/>
    <w:rsid w:val="0028590F"/>
    <w:rsid w:val="00287998"/>
    <w:rsid w:val="00290B1D"/>
    <w:rsid w:val="00292635"/>
    <w:rsid w:val="002927C6"/>
    <w:rsid w:val="002943BD"/>
    <w:rsid w:val="00297D8C"/>
    <w:rsid w:val="002A0B1A"/>
    <w:rsid w:val="002A2140"/>
    <w:rsid w:val="002A48EA"/>
    <w:rsid w:val="002A7967"/>
    <w:rsid w:val="002A7C47"/>
    <w:rsid w:val="002B15CA"/>
    <w:rsid w:val="002B4AC0"/>
    <w:rsid w:val="002B7E79"/>
    <w:rsid w:val="002C178A"/>
    <w:rsid w:val="002C4942"/>
    <w:rsid w:val="002C7732"/>
    <w:rsid w:val="002D2586"/>
    <w:rsid w:val="002D275D"/>
    <w:rsid w:val="002D3C5A"/>
    <w:rsid w:val="002D40FE"/>
    <w:rsid w:val="002D4ED3"/>
    <w:rsid w:val="002E276A"/>
    <w:rsid w:val="002E49F1"/>
    <w:rsid w:val="002E5536"/>
    <w:rsid w:val="002F00A7"/>
    <w:rsid w:val="002F16C3"/>
    <w:rsid w:val="002F21AF"/>
    <w:rsid w:val="002F2D53"/>
    <w:rsid w:val="002F6655"/>
    <w:rsid w:val="0030097E"/>
    <w:rsid w:val="00302A8C"/>
    <w:rsid w:val="00304A11"/>
    <w:rsid w:val="003052E8"/>
    <w:rsid w:val="00306F81"/>
    <w:rsid w:val="00313DFF"/>
    <w:rsid w:val="00314A0F"/>
    <w:rsid w:val="003151AA"/>
    <w:rsid w:val="00317EC8"/>
    <w:rsid w:val="00320873"/>
    <w:rsid w:val="00321CDD"/>
    <w:rsid w:val="00321EE9"/>
    <w:rsid w:val="003259F6"/>
    <w:rsid w:val="00331A19"/>
    <w:rsid w:val="003335BD"/>
    <w:rsid w:val="003406B7"/>
    <w:rsid w:val="00346C76"/>
    <w:rsid w:val="003471FD"/>
    <w:rsid w:val="003508C8"/>
    <w:rsid w:val="00352A6F"/>
    <w:rsid w:val="003540B0"/>
    <w:rsid w:val="0035505D"/>
    <w:rsid w:val="00356107"/>
    <w:rsid w:val="00356FE7"/>
    <w:rsid w:val="003570CA"/>
    <w:rsid w:val="0035723B"/>
    <w:rsid w:val="00360011"/>
    <w:rsid w:val="00362DE1"/>
    <w:rsid w:val="00363382"/>
    <w:rsid w:val="00363F17"/>
    <w:rsid w:val="003643EC"/>
    <w:rsid w:val="00375BE9"/>
    <w:rsid w:val="003850B3"/>
    <w:rsid w:val="00385219"/>
    <w:rsid w:val="003858B5"/>
    <w:rsid w:val="003871AE"/>
    <w:rsid w:val="0039079A"/>
    <w:rsid w:val="003912CF"/>
    <w:rsid w:val="00394FB2"/>
    <w:rsid w:val="0039630C"/>
    <w:rsid w:val="00396703"/>
    <w:rsid w:val="00397A13"/>
    <w:rsid w:val="00397AFE"/>
    <w:rsid w:val="00397BD1"/>
    <w:rsid w:val="00397C39"/>
    <w:rsid w:val="003A0C66"/>
    <w:rsid w:val="003A150E"/>
    <w:rsid w:val="003A350C"/>
    <w:rsid w:val="003A41B8"/>
    <w:rsid w:val="003A6488"/>
    <w:rsid w:val="003A6BAF"/>
    <w:rsid w:val="003B0A83"/>
    <w:rsid w:val="003B239B"/>
    <w:rsid w:val="003B2678"/>
    <w:rsid w:val="003B2CFA"/>
    <w:rsid w:val="003B44F6"/>
    <w:rsid w:val="003B5536"/>
    <w:rsid w:val="003B5954"/>
    <w:rsid w:val="003B63CF"/>
    <w:rsid w:val="003B6B60"/>
    <w:rsid w:val="003B7701"/>
    <w:rsid w:val="003B78C1"/>
    <w:rsid w:val="003B7E1E"/>
    <w:rsid w:val="003C1C6E"/>
    <w:rsid w:val="003C2413"/>
    <w:rsid w:val="003C3346"/>
    <w:rsid w:val="003D1C20"/>
    <w:rsid w:val="003D3253"/>
    <w:rsid w:val="003D4ED4"/>
    <w:rsid w:val="003D5698"/>
    <w:rsid w:val="003E244B"/>
    <w:rsid w:val="003E268F"/>
    <w:rsid w:val="003E59B6"/>
    <w:rsid w:val="003E5DDC"/>
    <w:rsid w:val="003E689D"/>
    <w:rsid w:val="003F20B3"/>
    <w:rsid w:val="003F2562"/>
    <w:rsid w:val="003F37D8"/>
    <w:rsid w:val="003F3E62"/>
    <w:rsid w:val="003F56DF"/>
    <w:rsid w:val="003F705F"/>
    <w:rsid w:val="003F7760"/>
    <w:rsid w:val="00401094"/>
    <w:rsid w:val="004016A5"/>
    <w:rsid w:val="00403477"/>
    <w:rsid w:val="004063A3"/>
    <w:rsid w:val="00406BD0"/>
    <w:rsid w:val="00410DD8"/>
    <w:rsid w:val="0041191A"/>
    <w:rsid w:val="00411D9F"/>
    <w:rsid w:val="00411EA5"/>
    <w:rsid w:val="004124FA"/>
    <w:rsid w:val="004132C7"/>
    <w:rsid w:val="00415742"/>
    <w:rsid w:val="00415F65"/>
    <w:rsid w:val="00417276"/>
    <w:rsid w:val="004254CB"/>
    <w:rsid w:val="0043404E"/>
    <w:rsid w:val="00434B47"/>
    <w:rsid w:val="004421C3"/>
    <w:rsid w:val="00444E0D"/>
    <w:rsid w:val="0044550C"/>
    <w:rsid w:val="00450576"/>
    <w:rsid w:val="00450AD5"/>
    <w:rsid w:val="004523A8"/>
    <w:rsid w:val="00452E48"/>
    <w:rsid w:val="004543D5"/>
    <w:rsid w:val="00460039"/>
    <w:rsid w:val="00462C08"/>
    <w:rsid w:val="0046495A"/>
    <w:rsid w:val="00465A48"/>
    <w:rsid w:val="00467F05"/>
    <w:rsid w:val="00473476"/>
    <w:rsid w:val="00473F09"/>
    <w:rsid w:val="0047542E"/>
    <w:rsid w:val="00475BE7"/>
    <w:rsid w:val="00476243"/>
    <w:rsid w:val="0047700E"/>
    <w:rsid w:val="00477C2F"/>
    <w:rsid w:val="00482011"/>
    <w:rsid w:val="00482C8E"/>
    <w:rsid w:val="004830F7"/>
    <w:rsid w:val="004857F4"/>
    <w:rsid w:val="00487657"/>
    <w:rsid w:val="004907E0"/>
    <w:rsid w:val="00491CDD"/>
    <w:rsid w:val="0049614C"/>
    <w:rsid w:val="004A077E"/>
    <w:rsid w:val="004A1DC8"/>
    <w:rsid w:val="004A2A4D"/>
    <w:rsid w:val="004A33C0"/>
    <w:rsid w:val="004A3AF7"/>
    <w:rsid w:val="004A3B26"/>
    <w:rsid w:val="004A4644"/>
    <w:rsid w:val="004A47C6"/>
    <w:rsid w:val="004A4940"/>
    <w:rsid w:val="004A4A30"/>
    <w:rsid w:val="004A5C9D"/>
    <w:rsid w:val="004A653B"/>
    <w:rsid w:val="004A74F1"/>
    <w:rsid w:val="004B0170"/>
    <w:rsid w:val="004B09E8"/>
    <w:rsid w:val="004B3B42"/>
    <w:rsid w:val="004B3DC5"/>
    <w:rsid w:val="004B51C5"/>
    <w:rsid w:val="004C6B00"/>
    <w:rsid w:val="004D319E"/>
    <w:rsid w:val="004D37E5"/>
    <w:rsid w:val="004D3A4E"/>
    <w:rsid w:val="004D3AB5"/>
    <w:rsid w:val="004D617C"/>
    <w:rsid w:val="004D6865"/>
    <w:rsid w:val="004D7CEF"/>
    <w:rsid w:val="004E1C8C"/>
    <w:rsid w:val="004E3A6E"/>
    <w:rsid w:val="004E5C67"/>
    <w:rsid w:val="004E631E"/>
    <w:rsid w:val="004E7A4F"/>
    <w:rsid w:val="004F076F"/>
    <w:rsid w:val="004F29BB"/>
    <w:rsid w:val="004F4373"/>
    <w:rsid w:val="004F506A"/>
    <w:rsid w:val="004F7F0B"/>
    <w:rsid w:val="0050601F"/>
    <w:rsid w:val="00506522"/>
    <w:rsid w:val="00512436"/>
    <w:rsid w:val="00516FA2"/>
    <w:rsid w:val="005176A0"/>
    <w:rsid w:val="0052538F"/>
    <w:rsid w:val="005262F5"/>
    <w:rsid w:val="005311BF"/>
    <w:rsid w:val="005320AC"/>
    <w:rsid w:val="005327C0"/>
    <w:rsid w:val="00532E90"/>
    <w:rsid w:val="00533669"/>
    <w:rsid w:val="0053398E"/>
    <w:rsid w:val="0053757A"/>
    <w:rsid w:val="0053790B"/>
    <w:rsid w:val="00540457"/>
    <w:rsid w:val="00540FB0"/>
    <w:rsid w:val="005434B9"/>
    <w:rsid w:val="0054504C"/>
    <w:rsid w:val="0054576C"/>
    <w:rsid w:val="005457A9"/>
    <w:rsid w:val="00545C47"/>
    <w:rsid w:val="0054682B"/>
    <w:rsid w:val="00551635"/>
    <w:rsid w:val="00551C66"/>
    <w:rsid w:val="00551E20"/>
    <w:rsid w:val="00551F53"/>
    <w:rsid w:val="00552752"/>
    <w:rsid w:val="0056076F"/>
    <w:rsid w:val="005612C5"/>
    <w:rsid w:val="00561718"/>
    <w:rsid w:val="00572C24"/>
    <w:rsid w:val="00573C21"/>
    <w:rsid w:val="0057586F"/>
    <w:rsid w:val="005760CA"/>
    <w:rsid w:val="005773DE"/>
    <w:rsid w:val="005849E4"/>
    <w:rsid w:val="0058538E"/>
    <w:rsid w:val="00586365"/>
    <w:rsid w:val="005867A9"/>
    <w:rsid w:val="00587581"/>
    <w:rsid w:val="00593E23"/>
    <w:rsid w:val="005946E7"/>
    <w:rsid w:val="00595B65"/>
    <w:rsid w:val="00596E66"/>
    <w:rsid w:val="005A1B0E"/>
    <w:rsid w:val="005A4C06"/>
    <w:rsid w:val="005B056C"/>
    <w:rsid w:val="005B0F86"/>
    <w:rsid w:val="005B150F"/>
    <w:rsid w:val="005B26FE"/>
    <w:rsid w:val="005B4BD0"/>
    <w:rsid w:val="005B5C57"/>
    <w:rsid w:val="005B65B2"/>
    <w:rsid w:val="005B77A0"/>
    <w:rsid w:val="005B7F93"/>
    <w:rsid w:val="005C14BD"/>
    <w:rsid w:val="005C214C"/>
    <w:rsid w:val="005C21D8"/>
    <w:rsid w:val="005C4486"/>
    <w:rsid w:val="005C4C1E"/>
    <w:rsid w:val="005C4D08"/>
    <w:rsid w:val="005C5825"/>
    <w:rsid w:val="005C589C"/>
    <w:rsid w:val="005C60C3"/>
    <w:rsid w:val="005C6E18"/>
    <w:rsid w:val="005D074E"/>
    <w:rsid w:val="005D5E38"/>
    <w:rsid w:val="005D736D"/>
    <w:rsid w:val="005D748B"/>
    <w:rsid w:val="005D7E44"/>
    <w:rsid w:val="005E03AD"/>
    <w:rsid w:val="005E1A42"/>
    <w:rsid w:val="005E3E69"/>
    <w:rsid w:val="005E4192"/>
    <w:rsid w:val="005E42E2"/>
    <w:rsid w:val="005E5354"/>
    <w:rsid w:val="005E5B5A"/>
    <w:rsid w:val="005E71C2"/>
    <w:rsid w:val="005F11F4"/>
    <w:rsid w:val="005F61DB"/>
    <w:rsid w:val="00601230"/>
    <w:rsid w:val="006018D6"/>
    <w:rsid w:val="00601927"/>
    <w:rsid w:val="00602704"/>
    <w:rsid w:val="00602F47"/>
    <w:rsid w:val="00603A86"/>
    <w:rsid w:val="00604FD8"/>
    <w:rsid w:val="00605603"/>
    <w:rsid w:val="00605FEC"/>
    <w:rsid w:val="00607E40"/>
    <w:rsid w:val="00611A20"/>
    <w:rsid w:val="00612299"/>
    <w:rsid w:val="00613473"/>
    <w:rsid w:val="0061661A"/>
    <w:rsid w:val="0061758E"/>
    <w:rsid w:val="006175DA"/>
    <w:rsid w:val="00620B11"/>
    <w:rsid w:val="00620B8D"/>
    <w:rsid w:val="0062286C"/>
    <w:rsid w:val="006228DA"/>
    <w:rsid w:val="00622AFF"/>
    <w:rsid w:val="0062336E"/>
    <w:rsid w:val="0062539C"/>
    <w:rsid w:val="00625858"/>
    <w:rsid w:val="006264B2"/>
    <w:rsid w:val="00626D3F"/>
    <w:rsid w:val="006277D4"/>
    <w:rsid w:val="006279ED"/>
    <w:rsid w:val="006316AD"/>
    <w:rsid w:val="0063277A"/>
    <w:rsid w:val="006332AE"/>
    <w:rsid w:val="006337C9"/>
    <w:rsid w:val="0063572C"/>
    <w:rsid w:val="00637257"/>
    <w:rsid w:val="006374F6"/>
    <w:rsid w:val="00643E3D"/>
    <w:rsid w:val="00644CF0"/>
    <w:rsid w:val="00645960"/>
    <w:rsid w:val="006462E6"/>
    <w:rsid w:val="0064642F"/>
    <w:rsid w:val="00646B4C"/>
    <w:rsid w:val="00646C0A"/>
    <w:rsid w:val="00647C59"/>
    <w:rsid w:val="006516BF"/>
    <w:rsid w:val="006542DF"/>
    <w:rsid w:val="006547EC"/>
    <w:rsid w:val="00655A05"/>
    <w:rsid w:val="006572F4"/>
    <w:rsid w:val="00661935"/>
    <w:rsid w:val="0066213C"/>
    <w:rsid w:val="006621C1"/>
    <w:rsid w:val="006641B9"/>
    <w:rsid w:val="0066428D"/>
    <w:rsid w:val="00664C77"/>
    <w:rsid w:val="0066509B"/>
    <w:rsid w:val="006678D0"/>
    <w:rsid w:val="0067116B"/>
    <w:rsid w:val="00671C65"/>
    <w:rsid w:val="00671CDF"/>
    <w:rsid w:val="006732F7"/>
    <w:rsid w:val="006736DE"/>
    <w:rsid w:val="0067388E"/>
    <w:rsid w:val="0067579F"/>
    <w:rsid w:val="00681C0C"/>
    <w:rsid w:val="00682595"/>
    <w:rsid w:val="006833F4"/>
    <w:rsid w:val="00683675"/>
    <w:rsid w:val="00686A5F"/>
    <w:rsid w:val="006874F6"/>
    <w:rsid w:val="00693073"/>
    <w:rsid w:val="006965B2"/>
    <w:rsid w:val="006A17A2"/>
    <w:rsid w:val="006A23F3"/>
    <w:rsid w:val="006A26A8"/>
    <w:rsid w:val="006A5844"/>
    <w:rsid w:val="006A59EE"/>
    <w:rsid w:val="006A6F68"/>
    <w:rsid w:val="006A72AC"/>
    <w:rsid w:val="006B0BC0"/>
    <w:rsid w:val="006B2A34"/>
    <w:rsid w:val="006B3DC1"/>
    <w:rsid w:val="006B5D26"/>
    <w:rsid w:val="006B62E8"/>
    <w:rsid w:val="006B6305"/>
    <w:rsid w:val="006B794C"/>
    <w:rsid w:val="006C0F1E"/>
    <w:rsid w:val="006C253D"/>
    <w:rsid w:val="006C378A"/>
    <w:rsid w:val="006C3A88"/>
    <w:rsid w:val="006C3EB8"/>
    <w:rsid w:val="006C52AA"/>
    <w:rsid w:val="006C5EA0"/>
    <w:rsid w:val="006C6FF4"/>
    <w:rsid w:val="006C7E84"/>
    <w:rsid w:val="006D2C2B"/>
    <w:rsid w:val="006D5B37"/>
    <w:rsid w:val="006E0DDA"/>
    <w:rsid w:val="006E3F53"/>
    <w:rsid w:val="006E786C"/>
    <w:rsid w:val="006F163E"/>
    <w:rsid w:val="006F78FE"/>
    <w:rsid w:val="006F7AF1"/>
    <w:rsid w:val="006F7C37"/>
    <w:rsid w:val="006F7EC2"/>
    <w:rsid w:val="00704842"/>
    <w:rsid w:val="0071083F"/>
    <w:rsid w:val="00711635"/>
    <w:rsid w:val="00711687"/>
    <w:rsid w:val="00711C80"/>
    <w:rsid w:val="00711D53"/>
    <w:rsid w:val="00714AD8"/>
    <w:rsid w:val="00715749"/>
    <w:rsid w:val="007174BF"/>
    <w:rsid w:val="00717CB9"/>
    <w:rsid w:val="007220FE"/>
    <w:rsid w:val="0072420E"/>
    <w:rsid w:val="007243C1"/>
    <w:rsid w:val="0073015E"/>
    <w:rsid w:val="0073398A"/>
    <w:rsid w:val="00733D04"/>
    <w:rsid w:val="00734894"/>
    <w:rsid w:val="007353E3"/>
    <w:rsid w:val="00735720"/>
    <w:rsid w:val="007422A6"/>
    <w:rsid w:val="00743903"/>
    <w:rsid w:val="00743B79"/>
    <w:rsid w:val="00743E73"/>
    <w:rsid w:val="007524D2"/>
    <w:rsid w:val="0075692B"/>
    <w:rsid w:val="00760587"/>
    <w:rsid w:val="00760D7F"/>
    <w:rsid w:val="00763CC8"/>
    <w:rsid w:val="00764651"/>
    <w:rsid w:val="00764E15"/>
    <w:rsid w:val="00766F43"/>
    <w:rsid w:val="00767264"/>
    <w:rsid w:val="00767810"/>
    <w:rsid w:val="00771B21"/>
    <w:rsid w:val="00771B27"/>
    <w:rsid w:val="00772D98"/>
    <w:rsid w:val="00776AAB"/>
    <w:rsid w:val="00780EC1"/>
    <w:rsid w:val="00782699"/>
    <w:rsid w:val="00783812"/>
    <w:rsid w:val="00783C18"/>
    <w:rsid w:val="00784DA0"/>
    <w:rsid w:val="00785C2A"/>
    <w:rsid w:val="0078673A"/>
    <w:rsid w:val="00787488"/>
    <w:rsid w:val="00790D4B"/>
    <w:rsid w:val="0079174B"/>
    <w:rsid w:val="007939F1"/>
    <w:rsid w:val="00793EF3"/>
    <w:rsid w:val="0079433A"/>
    <w:rsid w:val="0079699A"/>
    <w:rsid w:val="007A0359"/>
    <w:rsid w:val="007A0529"/>
    <w:rsid w:val="007A0E4B"/>
    <w:rsid w:val="007A1E58"/>
    <w:rsid w:val="007A2782"/>
    <w:rsid w:val="007A3DDE"/>
    <w:rsid w:val="007A433D"/>
    <w:rsid w:val="007B418D"/>
    <w:rsid w:val="007C226B"/>
    <w:rsid w:val="007C23C7"/>
    <w:rsid w:val="007C4B71"/>
    <w:rsid w:val="007C52F2"/>
    <w:rsid w:val="007C5BBD"/>
    <w:rsid w:val="007C601E"/>
    <w:rsid w:val="007C619E"/>
    <w:rsid w:val="007D0B77"/>
    <w:rsid w:val="007D3A05"/>
    <w:rsid w:val="007D6F97"/>
    <w:rsid w:val="007E0E1A"/>
    <w:rsid w:val="007E36E5"/>
    <w:rsid w:val="007E473A"/>
    <w:rsid w:val="007F21EA"/>
    <w:rsid w:val="007F2E97"/>
    <w:rsid w:val="007F41F4"/>
    <w:rsid w:val="007F5148"/>
    <w:rsid w:val="007F6EDF"/>
    <w:rsid w:val="008005EB"/>
    <w:rsid w:val="00801B5E"/>
    <w:rsid w:val="00804215"/>
    <w:rsid w:val="0080504D"/>
    <w:rsid w:val="00806091"/>
    <w:rsid w:val="00807AED"/>
    <w:rsid w:val="00816520"/>
    <w:rsid w:val="00817E61"/>
    <w:rsid w:val="008203A9"/>
    <w:rsid w:val="00820D46"/>
    <w:rsid w:val="008216B1"/>
    <w:rsid w:val="0082227F"/>
    <w:rsid w:val="008251DC"/>
    <w:rsid w:val="00826012"/>
    <w:rsid w:val="00831888"/>
    <w:rsid w:val="00835D1E"/>
    <w:rsid w:val="00837D22"/>
    <w:rsid w:val="0084021E"/>
    <w:rsid w:val="00840B8B"/>
    <w:rsid w:val="0084210D"/>
    <w:rsid w:val="008423CD"/>
    <w:rsid w:val="00844C8E"/>
    <w:rsid w:val="00852787"/>
    <w:rsid w:val="00853767"/>
    <w:rsid w:val="00853DEB"/>
    <w:rsid w:val="0085523F"/>
    <w:rsid w:val="0085579D"/>
    <w:rsid w:val="00860F09"/>
    <w:rsid w:val="00863912"/>
    <w:rsid w:val="00864552"/>
    <w:rsid w:val="0087196C"/>
    <w:rsid w:val="00873568"/>
    <w:rsid w:val="00874581"/>
    <w:rsid w:val="008800C8"/>
    <w:rsid w:val="008807C9"/>
    <w:rsid w:val="00880BE0"/>
    <w:rsid w:val="0088221C"/>
    <w:rsid w:val="008823E0"/>
    <w:rsid w:val="00883264"/>
    <w:rsid w:val="008833C7"/>
    <w:rsid w:val="008872BC"/>
    <w:rsid w:val="00891217"/>
    <w:rsid w:val="0089263F"/>
    <w:rsid w:val="00892E1A"/>
    <w:rsid w:val="00895022"/>
    <w:rsid w:val="008A3BCA"/>
    <w:rsid w:val="008A3FE4"/>
    <w:rsid w:val="008A401B"/>
    <w:rsid w:val="008A4549"/>
    <w:rsid w:val="008A6A99"/>
    <w:rsid w:val="008A6DF1"/>
    <w:rsid w:val="008B09FD"/>
    <w:rsid w:val="008B1E18"/>
    <w:rsid w:val="008B2AAF"/>
    <w:rsid w:val="008B5147"/>
    <w:rsid w:val="008B54E3"/>
    <w:rsid w:val="008B6D6A"/>
    <w:rsid w:val="008C047B"/>
    <w:rsid w:val="008C0C2F"/>
    <w:rsid w:val="008C599B"/>
    <w:rsid w:val="008C70C0"/>
    <w:rsid w:val="008D006C"/>
    <w:rsid w:val="008D0CB4"/>
    <w:rsid w:val="008D0DB0"/>
    <w:rsid w:val="008D3A53"/>
    <w:rsid w:val="008D478F"/>
    <w:rsid w:val="008D4E4A"/>
    <w:rsid w:val="008D4F2D"/>
    <w:rsid w:val="008D5082"/>
    <w:rsid w:val="008E3621"/>
    <w:rsid w:val="008E36EC"/>
    <w:rsid w:val="008E4168"/>
    <w:rsid w:val="008E4E51"/>
    <w:rsid w:val="008E7C60"/>
    <w:rsid w:val="008F21D6"/>
    <w:rsid w:val="008F2E2D"/>
    <w:rsid w:val="008F3AAB"/>
    <w:rsid w:val="008F768F"/>
    <w:rsid w:val="00900719"/>
    <w:rsid w:val="00900E7F"/>
    <w:rsid w:val="009053EB"/>
    <w:rsid w:val="009069E7"/>
    <w:rsid w:val="00906A69"/>
    <w:rsid w:val="00906F78"/>
    <w:rsid w:val="00917CAA"/>
    <w:rsid w:val="00921D0F"/>
    <w:rsid w:val="00922CC6"/>
    <w:rsid w:val="0092326D"/>
    <w:rsid w:val="00923B9B"/>
    <w:rsid w:val="0092638A"/>
    <w:rsid w:val="00926A87"/>
    <w:rsid w:val="00927AB6"/>
    <w:rsid w:val="00933EC3"/>
    <w:rsid w:val="00936386"/>
    <w:rsid w:val="0094118D"/>
    <w:rsid w:val="00945D63"/>
    <w:rsid w:val="00946E5D"/>
    <w:rsid w:val="00950532"/>
    <w:rsid w:val="0095185B"/>
    <w:rsid w:val="00951C86"/>
    <w:rsid w:val="00953829"/>
    <w:rsid w:val="00953D1F"/>
    <w:rsid w:val="0095404C"/>
    <w:rsid w:val="009541E4"/>
    <w:rsid w:val="009547DA"/>
    <w:rsid w:val="009550A7"/>
    <w:rsid w:val="0096267A"/>
    <w:rsid w:val="00962C07"/>
    <w:rsid w:val="00963016"/>
    <w:rsid w:val="00964A5E"/>
    <w:rsid w:val="009651B0"/>
    <w:rsid w:val="00966FCC"/>
    <w:rsid w:val="00967989"/>
    <w:rsid w:val="009711E6"/>
    <w:rsid w:val="00973073"/>
    <w:rsid w:val="00974CAD"/>
    <w:rsid w:val="00974DED"/>
    <w:rsid w:val="00980BCE"/>
    <w:rsid w:val="0098112E"/>
    <w:rsid w:val="009845DE"/>
    <w:rsid w:val="00984D41"/>
    <w:rsid w:val="00987051"/>
    <w:rsid w:val="0099067F"/>
    <w:rsid w:val="00990D19"/>
    <w:rsid w:val="00991668"/>
    <w:rsid w:val="00992E78"/>
    <w:rsid w:val="0099369B"/>
    <w:rsid w:val="00994516"/>
    <w:rsid w:val="009A011D"/>
    <w:rsid w:val="009A10F6"/>
    <w:rsid w:val="009A3782"/>
    <w:rsid w:val="009A525B"/>
    <w:rsid w:val="009A7675"/>
    <w:rsid w:val="009B104F"/>
    <w:rsid w:val="009B1DC6"/>
    <w:rsid w:val="009B2A3D"/>
    <w:rsid w:val="009B328A"/>
    <w:rsid w:val="009B46DF"/>
    <w:rsid w:val="009B572A"/>
    <w:rsid w:val="009B76BF"/>
    <w:rsid w:val="009C3CC2"/>
    <w:rsid w:val="009D10C2"/>
    <w:rsid w:val="009D2951"/>
    <w:rsid w:val="009D29FB"/>
    <w:rsid w:val="009D377A"/>
    <w:rsid w:val="009E2C04"/>
    <w:rsid w:val="009E6A62"/>
    <w:rsid w:val="009F6D15"/>
    <w:rsid w:val="009F70FE"/>
    <w:rsid w:val="00A019A8"/>
    <w:rsid w:val="00A05A59"/>
    <w:rsid w:val="00A11208"/>
    <w:rsid w:val="00A11BE1"/>
    <w:rsid w:val="00A168D0"/>
    <w:rsid w:val="00A17248"/>
    <w:rsid w:val="00A176C1"/>
    <w:rsid w:val="00A21D33"/>
    <w:rsid w:val="00A22280"/>
    <w:rsid w:val="00A234B2"/>
    <w:rsid w:val="00A267F8"/>
    <w:rsid w:val="00A274B9"/>
    <w:rsid w:val="00A27A97"/>
    <w:rsid w:val="00A27F29"/>
    <w:rsid w:val="00A30FB4"/>
    <w:rsid w:val="00A3163F"/>
    <w:rsid w:val="00A357F6"/>
    <w:rsid w:val="00A365AB"/>
    <w:rsid w:val="00A366F6"/>
    <w:rsid w:val="00A37336"/>
    <w:rsid w:val="00A40363"/>
    <w:rsid w:val="00A41CDB"/>
    <w:rsid w:val="00A4218A"/>
    <w:rsid w:val="00A42F04"/>
    <w:rsid w:val="00A440CF"/>
    <w:rsid w:val="00A44C0B"/>
    <w:rsid w:val="00A500CC"/>
    <w:rsid w:val="00A514CD"/>
    <w:rsid w:val="00A5184B"/>
    <w:rsid w:val="00A52B9D"/>
    <w:rsid w:val="00A53B15"/>
    <w:rsid w:val="00A545DB"/>
    <w:rsid w:val="00A55D21"/>
    <w:rsid w:val="00A62F99"/>
    <w:rsid w:val="00A63B52"/>
    <w:rsid w:val="00A663B2"/>
    <w:rsid w:val="00A70E75"/>
    <w:rsid w:val="00A71187"/>
    <w:rsid w:val="00A75AAD"/>
    <w:rsid w:val="00A769D8"/>
    <w:rsid w:val="00A77D4B"/>
    <w:rsid w:val="00A82889"/>
    <w:rsid w:val="00A82F2F"/>
    <w:rsid w:val="00A836DD"/>
    <w:rsid w:val="00A8482F"/>
    <w:rsid w:val="00A855D1"/>
    <w:rsid w:val="00A86366"/>
    <w:rsid w:val="00A86719"/>
    <w:rsid w:val="00A90A18"/>
    <w:rsid w:val="00A91D64"/>
    <w:rsid w:val="00A9347B"/>
    <w:rsid w:val="00A97BD7"/>
    <w:rsid w:val="00AA00F7"/>
    <w:rsid w:val="00AA0A1F"/>
    <w:rsid w:val="00AA0EFC"/>
    <w:rsid w:val="00AA2497"/>
    <w:rsid w:val="00AA2717"/>
    <w:rsid w:val="00AA4580"/>
    <w:rsid w:val="00AB541C"/>
    <w:rsid w:val="00AB6493"/>
    <w:rsid w:val="00AB71A3"/>
    <w:rsid w:val="00AB7C42"/>
    <w:rsid w:val="00AC039F"/>
    <w:rsid w:val="00AC063C"/>
    <w:rsid w:val="00AC138B"/>
    <w:rsid w:val="00AC19D1"/>
    <w:rsid w:val="00AC6C9F"/>
    <w:rsid w:val="00AD0074"/>
    <w:rsid w:val="00AD2727"/>
    <w:rsid w:val="00AD279B"/>
    <w:rsid w:val="00AD322B"/>
    <w:rsid w:val="00AD6C45"/>
    <w:rsid w:val="00AE1EE6"/>
    <w:rsid w:val="00AE2826"/>
    <w:rsid w:val="00AE31CE"/>
    <w:rsid w:val="00AE75B6"/>
    <w:rsid w:val="00AE7A43"/>
    <w:rsid w:val="00AF1090"/>
    <w:rsid w:val="00AF10DD"/>
    <w:rsid w:val="00AF1BFA"/>
    <w:rsid w:val="00AF2F35"/>
    <w:rsid w:val="00AF4A97"/>
    <w:rsid w:val="00AF4BD3"/>
    <w:rsid w:val="00B00416"/>
    <w:rsid w:val="00B0481A"/>
    <w:rsid w:val="00B06A9A"/>
    <w:rsid w:val="00B07443"/>
    <w:rsid w:val="00B07C82"/>
    <w:rsid w:val="00B12339"/>
    <w:rsid w:val="00B14ED2"/>
    <w:rsid w:val="00B207A6"/>
    <w:rsid w:val="00B22AED"/>
    <w:rsid w:val="00B266A3"/>
    <w:rsid w:val="00B26F85"/>
    <w:rsid w:val="00B27A63"/>
    <w:rsid w:val="00B3097C"/>
    <w:rsid w:val="00B319E3"/>
    <w:rsid w:val="00B32F4E"/>
    <w:rsid w:val="00B33EC7"/>
    <w:rsid w:val="00B37EE3"/>
    <w:rsid w:val="00B40920"/>
    <w:rsid w:val="00B4422B"/>
    <w:rsid w:val="00B46916"/>
    <w:rsid w:val="00B54E1A"/>
    <w:rsid w:val="00B557D3"/>
    <w:rsid w:val="00B562CE"/>
    <w:rsid w:val="00B5681D"/>
    <w:rsid w:val="00B57D89"/>
    <w:rsid w:val="00B61C4B"/>
    <w:rsid w:val="00B64E9E"/>
    <w:rsid w:val="00B65496"/>
    <w:rsid w:val="00B67C78"/>
    <w:rsid w:val="00B67E7B"/>
    <w:rsid w:val="00B7094F"/>
    <w:rsid w:val="00B729D3"/>
    <w:rsid w:val="00B72E8C"/>
    <w:rsid w:val="00B744CD"/>
    <w:rsid w:val="00B76C2F"/>
    <w:rsid w:val="00B82D7D"/>
    <w:rsid w:val="00B83CEE"/>
    <w:rsid w:val="00B844E3"/>
    <w:rsid w:val="00B86481"/>
    <w:rsid w:val="00B90A4A"/>
    <w:rsid w:val="00B928BD"/>
    <w:rsid w:val="00B95E61"/>
    <w:rsid w:val="00BA0744"/>
    <w:rsid w:val="00BA5803"/>
    <w:rsid w:val="00BA5935"/>
    <w:rsid w:val="00BA6410"/>
    <w:rsid w:val="00BA7C66"/>
    <w:rsid w:val="00BB34B1"/>
    <w:rsid w:val="00BB50F8"/>
    <w:rsid w:val="00BB55C2"/>
    <w:rsid w:val="00BB788F"/>
    <w:rsid w:val="00BC02D7"/>
    <w:rsid w:val="00BC2C7D"/>
    <w:rsid w:val="00BC3268"/>
    <w:rsid w:val="00BC3330"/>
    <w:rsid w:val="00BC3984"/>
    <w:rsid w:val="00BC48CD"/>
    <w:rsid w:val="00BC5F03"/>
    <w:rsid w:val="00BC684F"/>
    <w:rsid w:val="00BD17FE"/>
    <w:rsid w:val="00BD2F48"/>
    <w:rsid w:val="00BD3908"/>
    <w:rsid w:val="00BD446C"/>
    <w:rsid w:val="00BD4F21"/>
    <w:rsid w:val="00BE1FCF"/>
    <w:rsid w:val="00BE52C8"/>
    <w:rsid w:val="00BE71B3"/>
    <w:rsid w:val="00BE78E6"/>
    <w:rsid w:val="00BF1EEB"/>
    <w:rsid w:val="00BF218E"/>
    <w:rsid w:val="00BF2489"/>
    <w:rsid w:val="00BF2B9A"/>
    <w:rsid w:val="00BF5022"/>
    <w:rsid w:val="00BF64C2"/>
    <w:rsid w:val="00BF6A5E"/>
    <w:rsid w:val="00BF70D4"/>
    <w:rsid w:val="00C03585"/>
    <w:rsid w:val="00C0370E"/>
    <w:rsid w:val="00C03B9D"/>
    <w:rsid w:val="00C07240"/>
    <w:rsid w:val="00C07A87"/>
    <w:rsid w:val="00C10B39"/>
    <w:rsid w:val="00C1250E"/>
    <w:rsid w:val="00C131E8"/>
    <w:rsid w:val="00C15E44"/>
    <w:rsid w:val="00C1655E"/>
    <w:rsid w:val="00C16656"/>
    <w:rsid w:val="00C20D19"/>
    <w:rsid w:val="00C22672"/>
    <w:rsid w:val="00C228AC"/>
    <w:rsid w:val="00C22CFE"/>
    <w:rsid w:val="00C322D0"/>
    <w:rsid w:val="00C3278C"/>
    <w:rsid w:val="00C32DDD"/>
    <w:rsid w:val="00C32EE5"/>
    <w:rsid w:val="00C343E1"/>
    <w:rsid w:val="00C3565B"/>
    <w:rsid w:val="00C366EC"/>
    <w:rsid w:val="00C37207"/>
    <w:rsid w:val="00C37AB2"/>
    <w:rsid w:val="00C40905"/>
    <w:rsid w:val="00C41EFB"/>
    <w:rsid w:val="00C42181"/>
    <w:rsid w:val="00C428DC"/>
    <w:rsid w:val="00C42D4C"/>
    <w:rsid w:val="00C4481E"/>
    <w:rsid w:val="00C4596D"/>
    <w:rsid w:val="00C51E9C"/>
    <w:rsid w:val="00C5224B"/>
    <w:rsid w:val="00C53C14"/>
    <w:rsid w:val="00C53EE2"/>
    <w:rsid w:val="00C5454F"/>
    <w:rsid w:val="00C558BE"/>
    <w:rsid w:val="00C558D0"/>
    <w:rsid w:val="00C57F75"/>
    <w:rsid w:val="00C60770"/>
    <w:rsid w:val="00C60C64"/>
    <w:rsid w:val="00C62B59"/>
    <w:rsid w:val="00C643F0"/>
    <w:rsid w:val="00C657D1"/>
    <w:rsid w:val="00C65D60"/>
    <w:rsid w:val="00C72B4B"/>
    <w:rsid w:val="00C74B9E"/>
    <w:rsid w:val="00C826D6"/>
    <w:rsid w:val="00C83BBC"/>
    <w:rsid w:val="00C86EB6"/>
    <w:rsid w:val="00CA1A48"/>
    <w:rsid w:val="00CA1B50"/>
    <w:rsid w:val="00CA1BD9"/>
    <w:rsid w:val="00CA246D"/>
    <w:rsid w:val="00CA2C3A"/>
    <w:rsid w:val="00CA30EA"/>
    <w:rsid w:val="00CA38BB"/>
    <w:rsid w:val="00CA4875"/>
    <w:rsid w:val="00CA49E0"/>
    <w:rsid w:val="00CA7A94"/>
    <w:rsid w:val="00CB0015"/>
    <w:rsid w:val="00CB148D"/>
    <w:rsid w:val="00CB74C0"/>
    <w:rsid w:val="00CB7866"/>
    <w:rsid w:val="00CC0038"/>
    <w:rsid w:val="00CC0AE7"/>
    <w:rsid w:val="00CC1053"/>
    <w:rsid w:val="00CC2432"/>
    <w:rsid w:val="00CC304F"/>
    <w:rsid w:val="00CC4A78"/>
    <w:rsid w:val="00CC524C"/>
    <w:rsid w:val="00CC5468"/>
    <w:rsid w:val="00CC6045"/>
    <w:rsid w:val="00CC6605"/>
    <w:rsid w:val="00CC7F80"/>
    <w:rsid w:val="00CD4CB6"/>
    <w:rsid w:val="00CD72DB"/>
    <w:rsid w:val="00CE15D5"/>
    <w:rsid w:val="00CE25B2"/>
    <w:rsid w:val="00CE2DDA"/>
    <w:rsid w:val="00CE4A50"/>
    <w:rsid w:val="00CE5C00"/>
    <w:rsid w:val="00CE757B"/>
    <w:rsid w:val="00CF0785"/>
    <w:rsid w:val="00CF0B58"/>
    <w:rsid w:val="00CF2A4F"/>
    <w:rsid w:val="00CF2E3B"/>
    <w:rsid w:val="00CF52F7"/>
    <w:rsid w:val="00CF6301"/>
    <w:rsid w:val="00D04958"/>
    <w:rsid w:val="00D058A0"/>
    <w:rsid w:val="00D17F06"/>
    <w:rsid w:val="00D204F9"/>
    <w:rsid w:val="00D21357"/>
    <w:rsid w:val="00D23725"/>
    <w:rsid w:val="00D2397B"/>
    <w:rsid w:val="00D24293"/>
    <w:rsid w:val="00D252A4"/>
    <w:rsid w:val="00D26F1D"/>
    <w:rsid w:val="00D274E9"/>
    <w:rsid w:val="00D31B4B"/>
    <w:rsid w:val="00D31D4E"/>
    <w:rsid w:val="00D32589"/>
    <w:rsid w:val="00D32BF4"/>
    <w:rsid w:val="00D34184"/>
    <w:rsid w:val="00D351A2"/>
    <w:rsid w:val="00D351E9"/>
    <w:rsid w:val="00D45D14"/>
    <w:rsid w:val="00D474C4"/>
    <w:rsid w:val="00D47D47"/>
    <w:rsid w:val="00D52446"/>
    <w:rsid w:val="00D5514B"/>
    <w:rsid w:val="00D613FE"/>
    <w:rsid w:val="00D61A7D"/>
    <w:rsid w:val="00D63280"/>
    <w:rsid w:val="00D6701F"/>
    <w:rsid w:val="00D70165"/>
    <w:rsid w:val="00D7290D"/>
    <w:rsid w:val="00D7298C"/>
    <w:rsid w:val="00D74A97"/>
    <w:rsid w:val="00D74DEF"/>
    <w:rsid w:val="00D75A97"/>
    <w:rsid w:val="00D761D3"/>
    <w:rsid w:val="00D76C9C"/>
    <w:rsid w:val="00D801BB"/>
    <w:rsid w:val="00D80ABD"/>
    <w:rsid w:val="00D813D0"/>
    <w:rsid w:val="00D8148F"/>
    <w:rsid w:val="00D842BB"/>
    <w:rsid w:val="00D84AA0"/>
    <w:rsid w:val="00D84EF0"/>
    <w:rsid w:val="00D84F20"/>
    <w:rsid w:val="00D86544"/>
    <w:rsid w:val="00D86E33"/>
    <w:rsid w:val="00D90ED2"/>
    <w:rsid w:val="00D929AB"/>
    <w:rsid w:val="00D94FAF"/>
    <w:rsid w:val="00D95640"/>
    <w:rsid w:val="00DA1893"/>
    <w:rsid w:val="00DA1D1F"/>
    <w:rsid w:val="00DA222D"/>
    <w:rsid w:val="00DA2BE1"/>
    <w:rsid w:val="00DA48AF"/>
    <w:rsid w:val="00DA5007"/>
    <w:rsid w:val="00DA720F"/>
    <w:rsid w:val="00DB2846"/>
    <w:rsid w:val="00DB28AB"/>
    <w:rsid w:val="00DB2D73"/>
    <w:rsid w:val="00DB2DC1"/>
    <w:rsid w:val="00DB2E27"/>
    <w:rsid w:val="00DB3841"/>
    <w:rsid w:val="00DB39C8"/>
    <w:rsid w:val="00DB6C92"/>
    <w:rsid w:val="00DB754F"/>
    <w:rsid w:val="00DC54BD"/>
    <w:rsid w:val="00DC5683"/>
    <w:rsid w:val="00DC6413"/>
    <w:rsid w:val="00DC6538"/>
    <w:rsid w:val="00DC6CCC"/>
    <w:rsid w:val="00DC7EE2"/>
    <w:rsid w:val="00DD378A"/>
    <w:rsid w:val="00DD4F36"/>
    <w:rsid w:val="00DD5385"/>
    <w:rsid w:val="00DD610B"/>
    <w:rsid w:val="00DD6396"/>
    <w:rsid w:val="00DE008F"/>
    <w:rsid w:val="00DE1519"/>
    <w:rsid w:val="00DE271C"/>
    <w:rsid w:val="00DE27A0"/>
    <w:rsid w:val="00DE329A"/>
    <w:rsid w:val="00DE46D4"/>
    <w:rsid w:val="00DE4731"/>
    <w:rsid w:val="00DE492D"/>
    <w:rsid w:val="00DE4A4E"/>
    <w:rsid w:val="00DE5BDC"/>
    <w:rsid w:val="00DE65E5"/>
    <w:rsid w:val="00DE757F"/>
    <w:rsid w:val="00DF044C"/>
    <w:rsid w:val="00DF2111"/>
    <w:rsid w:val="00DF2686"/>
    <w:rsid w:val="00DF2A1A"/>
    <w:rsid w:val="00DF3799"/>
    <w:rsid w:val="00E00D34"/>
    <w:rsid w:val="00E02A3F"/>
    <w:rsid w:val="00E05227"/>
    <w:rsid w:val="00E05772"/>
    <w:rsid w:val="00E058E7"/>
    <w:rsid w:val="00E06452"/>
    <w:rsid w:val="00E143F1"/>
    <w:rsid w:val="00E144F8"/>
    <w:rsid w:val="00E1498A"/>
    <w:rsid w:val="00E17E9C"/>
    <w:rsid w:val="00E2357C"/>
    <w:rsid w:val="00E24858"/>
    <w:rsid w:val="00E2725F"/>
    <w:rsid w:val="00E33096"/>
    <w:rsid w:val="00E33117"/>
    <w:rsid w:val="00E36735"/>
    <w:rsid w:val="00E4197F"/>
    <w:rsid w:val="00E41DDB"/>
    <w:rsid w:val="00E45C6F"/>
    <w:rsid w:val="00E46062"/>
    <w:rsid w:val="00E4655D"/>
    <w:rsid w:val="00E50AF1"/>
    <w:rsid w:val="00E539B2"/>
    <w:rsid w:val="00E53C57"/>
    <w:rsid w:val="00E5415E"/>
    <w:rsid w:val="00E55430"/>
    <w:rsid w:val="00E5799F"/>
    <w:rsid w:val="00E60AF2"/>
    <w:rsid w:val="00E6524D"/>
    <w:rsid w:val="00E71C4C"/>
    <w:rsid w:val="00E74D98"/>
    <w:rsid w:val="00E74E9C"/>
    <w:rsid w:val="00E75601"/>
    <w:rsid w:val="00E769F3"/>
    <w:rsid w:val="00E76C83"/>
    <w:rsid w:val="00E82F13"/>
    <w:rsid w:val="00E85D8D"/>
    <w:rsid w:val="00E85F0F"/>
    <w:rsid w:val="00E91A0E"/>
    <w:rsid w:val="00E92E10"/>
    <w:rsid w:val="00E93C8E"/>
    <w:rsid w:val="00E93E99"/>
    <w:rsid w:val="00E943C9"/>
    <w:rsid w:val="00EA0E36"/>
    <w:rsid w:val="00EA3025"/>
    <w:rsid w:val="00EA4E7A"/>
    <w:rsid w:val="00EA5F84"/>
    <w:rsid w:val="00EB0A94"/>
    <w:rsid w:val="00EB1E5C"/>
    <w:rsid w:val="00EB3171"/>
    <w:rsid w:val="00EB6F82"/>
    <w:rsid w:val="00EB7AA7"/>
    <w:rsid w:val="00EC0D28"/>
    <w:rsid w:val="00EC1FB0"/>
    <w:rsid w:val="00EC3BA2"/>
    <w:rsid w:val="00EC5546"/>
    <w:rsid w:val="00ED170D"/>
    <w:rsid w:val="00ED2AB8"/>
    <w:rsid w:val="00ED3A51"/>
    <w:rsid w:val="00ED4219"/>
    <w:rsid w:val="00EE0E3B"/>
    <w:rsid w:val="00EE1223"/>
    <w:rsid w:val="00EE1459"/>
    <w:rsid w:val="00EE5A67"/>
    <w:rsid w:val="00EE6106"/>
    <w:rsid w:val="00EF17CB"/>
    <w:rsid w:val="00EF18A2"/>
    <w:rsid w:val="00EF1EFD"/>
    <w:rsid w:val="00EF2417"/>
    <w:rsid w:val="00EF2E80"/>
    <w:rsid w:val="00EF55FF"/>
    <w:rsid w:val="00EF5A4E"/>
    <w:rsid w:val="00EF7708"/>
    <w:rsid w:val="00F030DB"/>
    <w:rsid w:val="00F069CE"/>
    <w:rsid w:val="00F109E6"/>
    <w:rsid w:val="00F166F0"/>
    <w:rsid w:val="00F17A1B"/>
    <w:rsid w:val="00F21C2A"/>
    <w:rsid w:val="00F22D66"/>
    <w:rsid w:val="00F2435A"/>
    <w:rsid w:val="00F25772"/>
    <w:rsid w:val="00F26B2C"/>
    <w:rsid w:val="00F26BC4"/>
    <w:rsid w:val="00F27BD4"/>
    <w:rsid w:val="00F32123"/>
    <w:rsid w:val="00F32C2B"/>
    <w:rsid w:val="00F35205"/>
    <w:rsid w:val="00F366D9"/>
    <w:rsid w:val="00F40D8B"/>
    <w:rsid w:val="00F41D43"/>
    <w:rsid w:val="00F42725"/>
    <w:rsid w:val="00F455E8"/>
    <w:rsid w:val="00F5257E"/>
    <w:rsid w:val="00F526AE"/>
    <w:rsid w:val="00F52CAD"/>
    <w:rsid w:val="00F52E10"/>
    <w:rsid w:val="00F53ADD"/>
    <w:rsid w:val="00F5552C"/>
    <w:rsid w:val="00F55FBE"/>
    <w:rsid w:val="00F56A74"/>
    <w:rsid w:val="00F56D20"/>
    <w:rsid w:val="00F575A7"/>
    <w:rsid w:val="00F57B79"/>
    <w:rsid w:val="00F623A4"/>
    <w:rsid w:val="00F624FC"/>
    <w:rsid w:val="00F65ED5"/>
    <w:rsid w:val="00F71505"/>
    <w:rsid w:val="00F71C3D"/>
    <w:rsid w:val="00F72191"/>
    <w:rsid w:val="00F74CBF"/>
    <w:rsid w:val="00F74F8B"/>
    <w:rsid w:val="00F76F5B"/>
    <w:rsid w:val="00F81250"/>
    <w:rsid w:val="00F81EE4"/>
    <w:rsid w:val="00F8321D"/>
    <w:rsid w:val="00F848BF"/>
    <w:rsid w:val="00F85690"/>
    <w:rsid w:val="00F8679B"/>
    <w:rsid w:val="00F90033"/>
    <w:rsid w:val="00F9069F"/>
    <w:rsid w:val="00F90C35"/>
    <w:rsid w:val="00F93D46"/>
    <w:rsid w:val="00F9407F"/>
    <w:rsid w:val="00F97C1F"/>
    <w:rsid w:val="00FA2451"/>
    <w:rsid w:val="00FA26F0"/>
    <w:rsid w:val="00FA2A50"/>
    <w:rsid w:val="00FA6132"/>
    <w:rsid w:val="00FA73D0"/>
    <w:rsid w:val="00FA7C58"/>
    <w:rsid w:val="00FB3903"/>
    <w:rsid w:val="00FB3FB0"/>
    <w:rsid w:val="00FB4E13"/>
    <w:rsid w:val="00FB5A1E"/>
    <w:rsid w:val="00FB7D04"/>
    <w:rsid w:val="00FC2682"/>
    <w:rsid w:val="00FC28C2"/>
    <w:rsid w:val="00FC2989"/>
    <w:rsid w:val="00FC2D07"/>
    <w:rsid w:val="00FC3F82"/>
    <w:rsid w:val="00FC7A18"/>
    <w:rsid w:val="00FD02E9"/>
    <w:rsid w:val="00FD1314"/>
    <w:rsid w:val="00FD2396"/>
    <w:rsid w:val="00FD550E"/>
    <w:rsid w:val="00FD5576"/>
    <w:rsid w:val="00FE33F0"/>
    <w:rsid w:val="00FE4FA8"/>
    <w:rsid w:val="00FE7BCB"/>
    <w:rsid w:val="00FF24F1"/>
    <w:rsid w:val="00FF2F5B"/>
    <w:rsid w:val="00FF3493"/>
    <w:rsid w:val="00FF3EED"/>
    <w:rsid w:val="00FF43DA"/>
    <w:rsid w:val="00FF4962"/>
    <w:rsid w:val="00FF4AC1"/>
    <w:rsid w:val="00FF7B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3E2A35"/>
  <w15:chartTrackingRefBased/>
  <w15:docId w15:val="{733D24ED-8B5F-4F48-919F-F7F720BCB1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5B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5BBD"/>
  </w:style>
  <w:style w:type="paragraph" w:styleId="Footer">
    <w:name w:val="footer"/>
    <w:basedOn w:val="Normal"/>
    <w:link w:val="FooterChar"/>
    <w:uiPriority w:val="99"/>
    <w:unhideWhenUsed/>
    <w:rsid w:val="007C5B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5BBD"/>
  </w:style>
  <w:style w:type="character" w:styleId="Hyperlink">
    <w:name w:val="Hyperlink"/>
    <w:basedOn w:val="DefaultParagraphFont"/>
    <w:uiPriority w:val="99"/>
    <w:unhideWhenUsed/>
    <w:rsid w:val="007C5BBD"/>
    <w:rPr>
      <w:color w:val="0563C1" w:themeColor="hyperlink"/>
      <w:u w:val="single"/>
    </w:rPr>
  </w:style>
  <w:style w:type="character" w:styleId="UnresolvedMention">
    <w:name w:val="Unresolved Mention"/>
    <w:basedOn w:val="DefaultParagraphFont"/>
    <w:uiPriority w:val="99"/>
    <w:semiHidden/>
    <w:unhideWhenUsed/>
    <w:rsid w:val="007C5BBD"/>
    <w:rPr>
      <w:color w:val="605E5C"/>
      <w:shd w:val="clear" w:color="auto" w:fill="E1DFDD"/>
    </w:rPr>
  </w:style>
  <w:style w:type="paragraph" w:styleId="ListParagraph">
    <w:name w:val="List Paragraph"/>
    <w:aliases w:val="NFP GP Bulleted List,List Paragraph1,Recommendation,List Paragraph11,List Paragraph2,L,AR bullet 1,List Paragraph Number,Bullet point,Content descriptions,Bullet Point,dot point List Paragraph,Number Paragraph,Bullet points,Bullet Points"/>
    <w:basedOn w:val="Normal"/>
    <w:link w:val="ListParagraphChar"/>
    <w:uiPriority w:val="34"/>
    <w:qFormat/>
    <w:rsid w:val="004A4A30"/>
    <w:pPr>
      <w:spacing w:line="252" w:lineRule="auto"/>
      <w:ind w:left="720"/>
    </w:pPr>
    <w:rPr>
      <w:lang w:val="en-AU"/>
    </w:rPr>
  </w:style>
  <w:style w:type="paragraph" w:customStyle="1" w:styleId="font8">
    <w:name w:val="font_8"/>
    <w:basedOn w:val="Normal"/>
    <w:rsid w:val="004A4A30"/>
    <w:pPr>
      <w:spacing w:before="100" w:beforeAutospacing="1" w:after="100" w:afterAutospacing="1" w:line="240" w:lineRule="auto"/>
    </w:pPr>
    <w:rPr>
      <w:rFonts w:ascii="Calibri" w:eastAsia="Times New Roman" w:hAnsi="Calibri" w:cs="Calibri"/>
      <w:lang w:val="en-AU" w:eastAsia="en-AU"/>
    </w:rPr>
  </w:style>
  <w:style w:type="paragraph" w:customStyle="1" w:styleId="Default">
    <w:name w:val="Default"/>
    <w:rsid w:val="004A4A30"/>
    <w:pPr>
      <w:autoSpaceDE w:val="0"/>
      <w:autoSpaceDN w:val="0"/>
      <w:adjustRightInd w:val="0"/>
      <w:spacing w:after="0" w:line="240" w:lineRule="auto"/>
    </w:pPr>
    <w:rPr>
      <w:rFonts w:ascii="Calibri" w:hAnsi="Calibri" w:cs="Calibri"/>
      <w:color w:val="000000"/>
      <w:sz w:val="24"/>
      <w:szCs w:val="24"/>
      <w:lang w:val="en-AU"/>
    </w:rPr>
  </w:style>
  <w:style w:type="character" w:styleId="CommentReference">
    <w:name w:val="annotation reference"/>
    <w:basedOn w:val="DefaultParagraphFont"/>
    <w:uiPriority w:val="99"/>
    <w:semiHidden/>
    <w:unhideWhenUsed/>
    <w:rsid w:val="00EB7AA7"/>
    <w:rPr>
      <w:sz w:val="16"/>
      <w:szCs w:val="16"/>
    </w:rPr>
  </w:style>
  <w:style w:type="paragraph" w:styleId="CommentText">
    <w:name w:val="annotation text"/>
    <w:basedOn w:val="Normal"/>
    <w:link w:val="CommentTextChar"/>
    <w:uiPriority w:val="99"/>
    <w:unhideWhenUsed/>
    <w:rsid w:val="00EB7AA7"/>
    <w:pPr>
      <w:spacing w:line="240" w:lineRule="auto"/>
    </w:pPr>
    <w:rPr>
      <w:sz w:val="20"/>
      <w:szCs w:val="20"/>
    </w:rPr>
  </w:style>
  <w:style w:type="character" w:customStyle="1" w:styleId="CommentTextChar">
    <w:name w:val="Comment Text Char"/>
    <w:basedOn w:val="DefaultParagraphFont"/>
    <w:link w:val="CommentText"/>
    <w:uiPriority w:val="99"/>
    <w:rsid w:val="00EB7AA7"/>
    <w:rPr>
      <w:sz w:val="20"/>
      <w:szCs w:val="20"/>
    </w:rPr>
  </w:style>
  <w:style w:type="paragraph" w:styleId="CommentSubject">
    <w:name w:val="annotation subject"/>
    <w:basedOn w:val="CommentText"/>
    <w:next w:val="CommentText"/>
    <w:link w:val="CommentSubjectChar"/>
    <w:uiPriority w:val="99"/>
    <w:semiHidden/>
    <w:unhideWhenUsed/>
    <w:rsid w:val="00EB7AA7"/>
    <w:rPr>
      <w:b/>
      <w:bCs/>
    </w:rPr>
  </w:style>
  <w:style w:type="character" w:customStyle="1" w:styleId="CommentSubjectChar">
    <w:name w:val="Comment Subject Char"/>
    <w:basedOn w:val="CommentTextChar"/>
    <w:link w:val="CommentSubject"/>
    <w:uiPriority w:val="99"/>
    <w:semiHidden/>
    <w:rsid w:val="00EB7AA7"/>
    <w:rPr>
      <w:b/>
      <w:bCs/>
      <w:sz w:val="20"/>
      <w:szCs w:val="20"/>
    </w:rPr>
  </w:style>
  <w:style w:type="paragraph" w:styleId="FootnoteText">
    <w:name w:val="footnote text"/>
    <w:basedOn w:val="Normal"/>
    <w:link w:val="FootnoteTextChar"/>
    <w:uiPriority w:val="99"/>
    <w:unhideWhenUsed/>
    <w:rsid w:val="00CF52F7"/>
    <w:pPr>
      <w:spacing w:after="0" w:line="240" w:lineRule="auto"/>
    </w:pPr>
    <w:rPr>
      <w:sz w:val="20"/>
      <w:szCs w:val="20"/>
    </w:rPr>
  </w:style>
  <w:style w:type="character" w:customStyle="1" w:styleId="FootnoteTextChar">
    <w:name w:val="Footnote Text Char"/>
    <w:basedOn w:val="DefaultParagraphFont"/>
    <w:link w:val="FootnoteText"/>
    <w:uiPriority w:val="99"/>
    <w:rsid w:val="00CF52F7"/>
    <w:rPr>
      <w:sz w:val="20"/>
      <w:szCs w:val="20"/>
    </w:rPr>
  </w:style>
  <w:style w:type="character" w:styleId="FootnoteReference">
    <w:name w:val="footnote reference"/>
    <w:basedOn w:val="DefaultParagraphFont"/>
    <w:uiPriority w:val="99"/>
    <w:unhideWhenUsed/>
    <w:rsid w:val="00CF52F7"/>
    <w:rPr>
      <w:vertAlign w:val="superscript"/>
    </w:rPr>
  </w:style>
  <w:style w:type="paragraph" w:styleId="PlainText">
    <w:name w:val="Plain Text"/>
    <w:basedOn w:val="Normal"/>
    <w:link w:val="PlainTextChar"/>
    <w:uiPriority w:val="99"/>
    <w:unhideWhenUsed/>
    <w:rsid w:val="00123F14"/>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123F14"/>
    <w:rPr>
      <w:rFonts w:ascii="Calibri" w:hAnsi="Calibri" w:cs="Calibri"/>
    </w:rPr>
  </w:style>
  <w:style w:type="character" w:styleId="FollowedHyperlink">
    <w:name w:val="FollowedHyperlink"/>
    <w:basedOn w:val="DefaultParagraphFont"/>
    <w:uiPriority w:val="99"/>
    <w:semiHidden/>
    <w:unhideWhenUsed/>
    <w:rsid w:val="00D84EF0"/>
    <w:rPr>
      <w:color w:val="954F72" w:themeColor="followedHyperlink"/>
      <w:u w:val="single"/>
    </w:rPr>
  </w:style>
  <w:style w:type="character" w:customStyle="1" w:styleId="ListParagraphChar">
    <w:name w:val="List Paragraph Char"/>
    <w:aliases w:val="NFP GP Bulleted List Char,List Paragraph1 Char,Recommendation Char,List Paragraph11 Char,List Paragraph2 Char,L Char,AR bullet 1 Char,List Paragraph Number Char,Bullet point Char,Content descriptions Char,Bullet Point Char"/>
    <w:basedOn w:val="DefaultParagraphFont"/>
    <w:link w:val="ListParagraph"/>
    <w:uiPriority w:val="34"/>
    <w:qFormat/>
    <w:locked/>
    <w:rsid w:val="008F3AAB"/>
    <w:rPr>
      <w:lang w:val="en-AU"/>
    </w:rPr>
  </w:style>
  <w:style w:type="character" w:styleId="Emphasis">
    <w:name w:val="Emphasis"/>
    <w:basedOn w:val="DefaultParagraphFont"/>
    <w:uiPriority w:val="20"/>
    <w:qFormat/>
    <w:rsid w:val="0096267A"/>
    <w:rPr>
      <w:i/>
      <w:iCs/>
    </w:rPr>
  </w:style>
  <w:style w:type="paragraph" w:styleId="NormalWeb">
    <w:name w:val="Normal (Web)"/>
    <w:basedOn w:val="Normal"/>
    <w:uiPriority w:val="99"/>
    <w:semiHidden/>
    <w:unhideWhenUsed/>
    <w:rsid w:val="00545C47"/>
    <w:rPr>
      <w:rFonts w:ascii="Times New Roman" w:hAnsi="Times New Roman" w:cs="Times New Roman"/>
      <w:sz w:val="24"/>
      <w:szCs w:val="24"/>
    </w:rPr>
  </w:style>
  <w:style w:type="paragraph" w:styleId="Revision">
    <w:name w:val="Revision"/>
    <w:hidden/>
    <w:uiPriority w:val="99"/>
    <w:semiHidden/>
    <w:rsid w:val="00817E61"/>
    <w:pPr>
      <w:spacing w:after="0" w:line="240" w:lineRule="auto"/>
    </w:pPr>
  </w:style>
  <w:style w:type="table" w:styleId="TableGrid">
    <w:name w:val="Table Grid"/>
    <w:basedOn w:val="TableNormal"/>
    <w:uiPriority w:val="39"/>
    <w:rsid w:val="00B4422B"/>
    <w:pPr>
      <w:spacing w:after="0" w:line="240" w:lineRule="auto"/>
    </w:pPr>
    <w:rPr>
      <w:rFonts w:ascii="Arial" w:hAnsi="Arial" w:cs="Times New Roman"/>
      <w:sz w:val="20"/>
      <w:szCs w:val="20"/>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B4422B"/>
    <w:rPr>
      <w:b/>
      <w:bCs/>
    </w:rPr>
  </w:style>
  <w:style w:type="paragraph" w:styleId="NoSpacing">
    <w:name w:val="No Spacing"/>
    <w:uiPriority w:val="1"/>
    <w:qFormat/>
    <w:rsid w:val="00B4422B"/>
    <w:pPr>
      <w:spacing w:after="0" w:line="240" w:lineRule="auto"/>
    </w:pPr>
    <w:rPr>
      <w:lang w:val="en-AU"/>
    </w:rPr>
  </w:style>
  <w:style w:type="paragraph" w:customStyle="1" w:styleId="paragraph">
    <w:name w:val="paragraph"/>
    <w:basedOn w:val="Normal"/>
    <w:rsid w:val="00B4422B"/>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normaltextrun">
    <w:name w:val="normaltextrun"/>
    <w:basedOn w:val="DefaultParagraphFont"/>
    <w:rsid w:val="00B4422B"/>
  </w:style>
  <w:style w:type="character" w:customStyle="1" w:styleId="eop">
    <w:name w:val="eop"/>
    <w:basedOn w:val="DefaultParagraphFont"/>
    <w:rsid w:val="00B4422B"/>
  </w:style>
  <w:style w:type="character" w:customStyle="1" w:styleId="tabchar">
    <w:name w:val="tabchar"/>
    <w:basedOn w:val="DefaultParagraphFont"/>
    <w:rsid w:val="00B442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8804315">
      <w:bodyDiv w:val="1"/>
      <w:marLeft w:val="0"/>
      <w:marRight w:val="0"/>
      <w:marTop w:val="0"/>
      <w:marBottom w:val="0"/>
      <w:divBdr>
        <w:top w:val="none" w:sz="0" w:space="0" w:color="auto"/>
        <w:left w:val="none" w:sz="0" w:space="0" w:color="auto"/>
        <w:bottom w:val="none" w:sz="0" w:space="0" w:color="auto"/>
        <w:right w:val="none" w:sz="0" w:space="0" w:color="auto"/>
      </w:divBdr>
    </w:div>
    <w:div w:id="322124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cdhs.edu.au/2024-symposium-wrap-up/"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https://www.facebook.com/AustralianCouncilofDeansofHealthSciences" TargetMode="External"/><Relationship Id="rId1" Type="http://schemas.openxmlformats.org/officeDocument/2006/relationships/image" Target="media/image2.png"/><Relationship Id="rId5" Type="http://schemas.openxmlformats.org/officeDocument/2006/relationships/hyperlink" Target="https://acdhs.edu.au/" TargetMode="External"/><Relationship Id="rId4" Type="http://schemas.openxmlformats.org/officeDocument/2006/relationships/hyperlink" Target="mailto:secretariat@acdhs.edu.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4C054142C5B5D4B8C99E9FB10779CAB" ma:contentTypeVersion="18" ma:contentTypeDescription="Create a new document." ma:contentTypeScope="" ma:versionID="82fa6b8bbe5aa1e5a147898ce11eee45">
  <xsd:schema xmlns:xsd="http://www.w3.org/2001/XMLSchema" xmlns:xs="http://www.w3.org/2001/XMLSchema" xmlns:p="http://schemas.microsoft.com/office/2006/metadata/properties" xmlns:ns2="4a84e3ec-4587-4418-b23a-bd5009477010" xmlns:ns3="79faf93c-7b46-4b26-8966-6d698e8b4062" targetNamespace="http://schemas.microsoft.com/office/2006/metadata/properties" ma:root="true" ma:fieldsID="4aa8403be6c3a7d49ea4b008b126b62c" ns2:_="" ns3:_="">
    <xsd:import namespace="4a84e3ec-4587-4418-b23a-bd5009477010"/>
    <xsd:import namespace="79faf93c-7b46-4b26-8966-6d698e8b406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84e3ec-4587-4418-b23a-bd50094770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2d0f5a8-1cae-497c-8626-323dd4f94be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9faf93c-7b46-4b26-8966-6d698e8b406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2c48bb7-3aca-46f5-8d8e-a282f3998c12}" ma:internalName="TaxCatchAll" ma:showField="CatchAllData" ma:web="79faf93c-7b46-4b26-8966-6d698e8b406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a84e3ec-4587-4418-b23a-bd5009477010">
      <Terms xmlns="http://schemas.microsoft.com/office/infopath/2007/PartnerControls"/>
    </lcf76f155ced4ddcb4097134ff3c332f>
    <TaxCatchAll xmlns="79faf93c-7b46-4b26-8966-6d698e8b4062"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5464BC-A51D-46BC-BB6F-2634CD6123A5}">
  <ds:schemaRefs>
    <ds:schemaRef ds:uri="http://schemas.microsoft.com/sharepoint/v3/contenttype/forms"/>
  </ds:schemaRefs>
</ds:datastoreItem>
</file>

<file path=customXml/itemProps2.xml><?xml version="1.0" encoding="utf-8"?>
<ds:datastoreItem xmlns:ds="http://schemas.openxmlformats.org/officeDocument/2006/customXml" ds:itemID="{27250745-C976-4428-8B15-37CB59C7E6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84e3ec-4587-4418-b23a-bd5009477010"/>
    <ds:schemaRef ds:uri="79faf93c-7b46-4b26-8966-6d698e8b40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858D1D2-C0B3-49C0-9EFC-6C8A04EF3C84}">
  <ds:schemaRefs>
    <ds:schemaRef ds:uri="http://schemas.microsoft.com/office/2006/metadata/properties"/>
    <ds:schemaRef ds:uri="http://schemas.microsoft.com/office/infopath/2007/PartnerControls"/>
    <ds:schemaRef ds:uri="4a84e3ec-4587-4418-b23a-bd5009477010"/>
    <ds:schemaRef ds:uri="79faf93c-7b46-4b26-8966-6d698e8b4062"/>
  </ds:schemaRefs>
</ds:datastoreItem>
</file>

<file path=customXml/itemProps4.xml><?xml version="1.0" encoding="utf-8"?>
<ds:datastoreItem xmlns:ds="http://schemas.openxmlformats.org/officeDocument/2006/customXml" ds:itemID="{6DA00A3B-7541-4423-A933-4F1B37020F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2</Pages>
  <Words>545</Words>
  <Characters>3111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South Australia</Company>
  <LinksUpToDate>false</LinksUpToDate>
  <CharactersWithSpaces>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"Shaun McDonagh" &lt;secretariat@acdhs.edu.au&gt;</dc:creator>
  <cp:keywords/>
  <dc:description/>
  <cp:lastModifiedBy>Marko Delinac</cp:lastModifiedBy>
  <cp:revision>46</cp:revision>
  <cp:lastPrinted>2022-11-24T23:22:00Z</cp:lastPrinted>
  <dcterms:created xsi:type="dcterms:W3CDTF">2023-10-24T01:53:00Z</dcterms:created>
  <dcterms:modified xsi:type="dcterms:W3CDTF">2024-11-20T22:35:00Z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f6fef03-d487-4433-8e43-6b81c0a1b7be_Enabled">
    <vt:lpwstr>true</vt:lpwstr>
  </property>
  <property fmtid="{D5CDD505-2E9C-101B-9397-08002B2CF9AE}" pid="3" name="MSIP_Label_bf6fef03-d487-4433-8e43-6b81c0a1b7be_SetDate">
    <vt:lpwstr>2023-10-22T06:53:05Z</vt:lpwstr>
  </property>
  <property fmtid="{D5CDD505-2E9C-101B-9397-08002B2CF9AE}" pid="4" name="MSIP_Label_bf6fef03-d487-4433-8e43-6b81c0a1b7be_Method">
    <vt:lpwstr>Standard</vt:lpwstr>
  </property>
  <property fmtid="{D5CDD505-2E9C-101B-9397-08002B2CF9AE}" pid="5" name="MSIP_Label_bf6fef03-d487-4433-8e43-6b81c0a1b7be_Name">
    <vt:lpwstr>Unclassified</vt:lpwstr>
  </property>
  <property fmtid="{D5CDD505-2E9C-101B-9397-08002B2CF9AE}" pid="6" name="MSIP_Label_bf6fef03-d487-4433-8e43-6b81c0a1b7be_SiteId">
    <vt:lpwstr>1daf5147-a543-4707-a2fb-2acf0b2a3936</vt:lpwstr>
  </property>
  <property fmtid="{D5CDD505-2E9C-101B-9397-08002B2CF9AE}" pid="7" name="MSIP_Label_bf6fef03-d487-4433-8e43-6b81c0a1b7be_ActionId">
    <vt:lpwstr>0757d1a3-16c8-42bc-b3ec-7eba5174bc12</vt:lpwstr>
  </property>
  <property fmtid="{D5CDD505-2E9C-101B-9397-08002B2CF9AE}" pid="8" name="MSIP_Label_bf6fef03-d487-4433-8e43-6b81c0a1b7be_ContentBits">
    <vt:lpwstr>0</vt:lpwstr>
  </property>
  <property fmtid="{D5CDD505-2E9C-101B-9397-08002B2CF9AE}" pid="9" name="ContentTypeId">
    <vt:lpwstr>0x01010004C054142C5B5D4B8C99E9FB10779CAB</vt:lpwstr>
  </property>
  <property fmtid="{D5CDD505-2E9C-101B-9397-08002B2CF9AE}" pid="10" name="MediaServiceImageTags">
    <vt:lpwstr/>
  </property>
</Properties>
</file>